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95" w:rsidRDefault="004E7E95" w:rsidP="004E7E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699833" wp14:editId="330092B4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08C361" wp14:editId="433C3EB9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:rsidR="004E7E95" w:rsidRPr="003F4536" w:rsidRDefault="004E7E95" w:rsidP="004E7E95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E7E95" w:rsidRPr="003F4536" w:rsidRDefault="004E7E95" w:rsidP="004E7E95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:rsidR="004E7E95" w:rsidRPr="008A44C9" w:rsidRDefault="004E7E95" w:rsidP="004E7E9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:rsidR="000745AD" w:rsidRPr="000745AD" w:rsidRDefault="004E7E95" w:rsidP="005E195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О внесении изменений в постановление администрации</w:t>
      </w:r>
    </w:p>
    <w:p w:rsidR="000745AD" w:rsidRPr="000745AD" w:rsidRDefault="004E7E95" w:rsidP="005E195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 xml:space="preserve">Евпатории Республики Крым от </w:t>
      </w:r>
      <w:r w:rsidR="0091475B">
        <w:rPr>
          <w:sz w:val="24"/>
          <w:szCs w:val="24"/>
        </w:rPr>
        <w:t>01</w:t>
      </w:r>
      <w:r w:rsidRPr="00862689">
        <w:rPr>
          <w:sz w:val="24"/>
          <w:szCs w:val="24"/>
        </w:rPr>
        <w:t>.0</w:t>
      </w:r>
      <w:r w:rsidR="0091475B">
        <w:rPr>
          <w:sz w:val="24"/>
          <w:szCs w:val="24"/>
        </w:rPr>
        <w:t>8</w:t>
      </w:r>
      <w:r w:rsidRPr="00862689">
        <w:rPr>
          <w:sz w:val="24"/>
          <w:szCs w:val="24"/>
        </w:rPr>
        <w:t>.20</w:t>
      </w:r>
      <w:r w:rsidR="0091475B">
        <w:rPr>
          <w:sz w:val="24"/>
          <w:szCs w:val="24"/>
        </w:rPr>
        <w:t>23</w:t>
      </w:r>
      <w:r w:rsidRPr="00862689">
        <w:rPr>
          <w:sz w:val="24"/>
          <w:szCs w:val="24"/>
        </w:rPr>
        <w:t xml:space="preserve"> № </w:t>
      </w:r>
      <w:r w:rsidR="0091475B">
        <w:rPr>
          <w:sz w:val="24"/>
          <w:szCs w:val="24"/>
        </w:rPr>
        <w:t>240</w:t>
      </w:r>
      <w:r>
        <w:rPr>
          <w:sz w:val="24"/>
          <w:szCs w:val="24"/>
        </w:rPr>
        <w:t>0</w:t>
      </w:r>
      <w:r w:rsidRPr="00862689">
        <w:rPr>
          <w:sz w:val="24"/>
          <w:szCs w:val="24"/>
        </w:rPr>
        <w:t xml:space="preserve">-п </w:t>
      </w:r>
    </w:p>
    <w:p w:rsidR="000745AD" w:rsidRPr="000745AD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«Об утверждении положения о системе оплаты труда работников</w:t>
      </w:r>
    </w:p>
    <w:p w:rsidR="0091475B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муниципальных бюджетных </w:t>
      </w:r>
      <w:r>
        <w:rPr>
          <w:sz w:val="24"/>
          <w:szCs w:val="24"/>
        </w:rPr>
        <w:t>учреждений</w:t>
      </w:r>
      <w:r w:rsidR="00914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</w:p>
    <w:p w:rsidR="0091475B" w:rsidRDefault="004E7E95" w:rsidP="0091475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городской округ </w:t>
      </w:r>
      <w:r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  <w:r w:rsidR="0091475B"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>Республики Крым</w:t>
      </w:r>
      <w:r w:rsidR="0091475B">
        <w:rPr>
          <w:sz w:val="24"/>
          <w:szCs w:val="24"/>
        </w:rPr>
        <w:t xml:space="preserve">, осуществляющих </w:t>
      </w:r>
      <w:proofErr w:type="gramEnd"/>
    </w:p>
    <w:p w:rsidR="004E7E95" w:rsidRPr="00862689" w:rsidRDefault="0091475B" w:rsidP="0091475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образовательную деятельность»</w:t>
      </w:r>
      <w:r w:rsidR="004E7E95" w:rsidRPr="00862689">
        <w:rPr>
          <w:sz w:val="24"/>
          <w:szCs w:val="24"/>
        </w:rPr>
        <w:t xml:space="preserve"> </w:t>
      </w:r>
    </w:p>
    <w:p w:rsidR="004E7E95" w:rsidRPr="00F87006" w:rsidRDefault="004E7E95" w:rsidP="004E7E95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E95" w:rsidRPr="00862689" w:rsidRDefault="004E7E95" w:rsidP="004E7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645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Pr="00985645">
        <w:rPr>
          <w:rFonts w:ascii="Times New Roman" w:hAnsi="Times New Roman"/>
          <w:sz w:val="24"/>
          <w:szCs w:val="24"/>
        </w:rPr>
        <w:t>ст. 31 Закона Республики Крым от 21.08.2014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</w:t>
      </w:r>
      <w:proofErr w:type="gramEnd"/>
      <w:r w:rsidRPr="00985645">
        <w:rPr>
          <w:rFonts w:ascii="Times New Roman" w:hAnsi="Times New Roman"/>
          <w:sz w:val="24"/>
          <w:szCs w:val="24"/>
        </w:rPr>
        <w:t xml:space="preserve"> в Республике Крым»,</w:t>
      </w:r>
      <w:r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89">
        <w:rPr>
          <w:rFonts w:ascii="Times New Roman" w:hAnsi="Times New Roman"/>
          <w:sz w:val="24"/>
          <w:szCs w:val="24"/>
        </w:rPr>
        <w:t xml:space="preserve">Уставом муниципального </w:t>
      </w:r>
      <w:r w:rsidRPr="0091475B">
        <w:rPr>
          <w:rFonts w:ascii="Times New Roman" w:hAnsi="Times New Roman"/>
          <w:sz w:val="24"/>
          <w:szCs w:val="24"/>
        </w:rPr>
        <w:t>образования городской округ Евпатория Республики Крым,</w:t>
      </w:r>
      <w:r w:rsidRPr="0091475B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города Евпатории Республики Крым от 24.08.2020 №1447-п «Об индексации заработной платы работников государственных учреждений Республики Крым», с изменениями, </w:t>
      </w:r>
      <w:r w:rsidRPr="0091475B">
        <w:rPr>
          <w:rFonts w:ascii="Times New Roman" w:hAnsi="Times New Roman" w:cs="Times New Roman"/>
          <w:sz w:val="24"/>
          <w:szCs w:val="24"/>
        </w:rPr>
        <w:t>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ад</w:t>
      </w:r>
      <w:r w:rsidRPr="0091475B">
        <w:rPr>
          <w:rFonts w:ascii="Times New Roman" w:hAnsi="Times New Roman"/>
          <w:sz w:val="24"/>
          <w:szCs w:val="24"/>
        </w:rPr>
        <w:t xml:space="preserve">министрация города Евпатории Республики Крым </w:t>
      </w:r>
      <w:proofErr w:type="gramStart"/>
      <w:r w:rsidRPr="00862689">
        <w:rPr>
          <w:rFonts w:ascii="Times New Roman" w:hAnsi="Times New Roman"/>
          <w:sz w:val="24"/>
          <w:szCs w:val="24"/>
        </w:rPr>
        <w:t>п</w:t>
      </w:r>
      <w:proofErr w:type="gramEnd"/>
      <w:r w:rsidRPr="00862689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4E7E95" w:rsidRPr="002A4912" w:rsidRDefault="004E7E95" w:rsidP="004E7E9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4E7E95" w:rsidRPr="003723CC" w:rsidRDefault="004E7E95" w:rsidP="004E7E95">
      <w:pPr>
        <w:widowControl w:val="0"/>
        <w:numPr>
          <w:ilvl w:val="0"/>
          <w:numId w:val="3"/>
        </w:numPr>
        <w:tabs>
          <w:tab w:val="left" w:pos="993"/>
          <w:tab w:val="left" w:pos="8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города Евпатории Республики Крым от 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2400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-п «Об утверждении положения о системе </w:t>
      </w:r>
      <w:proofErr w:type="gramStart"/>
      <w:r w:rsidRPr="00A75E01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Евпатория Республики Крым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, осуществляющих образовательную деятельность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 о системе оплаты труда)</w:t>
      </w:r>
      <w:r w:rsidRPr="007E263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23CC" w:rsidRPr="004D5B2A" w:rsidRDefault="004D5B2A" w:rsidP="004D5B2A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7B3640" w:rsidRPr="004D5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3CC" w:rsidRPr="004D5B2A">
        <w:rPr>
          <w:rFonts w:ascii="Times New Roman" w:eastAsia="Times New Roman" w:hAnsi="Times New Roman" w:cs="Times New Roman"/>
          <w:sz w:val="24"/>
          <w:szCs w:val="24"/>
        </w:rPr>
        <w:t xml:space="preserve">Подпункт 2.3 пункта 6.2.2.  </w:t>
      </w:r>
      <w:r w:rsidRPr="004D5B2A">
        <w:rPr>
          <w:rFonts w:ascii="Times New Roman" w:eastAsia="Times New Roman" w:hAnsi="Times New Roman" w:cs="Times New Roman"/>
          <w:sz w:val="24"/>
          <w:szCs w:val="24"/>
        </w:rPr>
        <w:t xml:space="preserve">положения о системе </w:t>
      </w:r>
      <w:proofErr w:type="gramStart"/>
      <w:r w:rsidRPr="004D5B2A">
        <w:rPr>
          <w:rFonts w:ascii="Times New Roman" w:eastAsia="Times New Roman" w:hAnsi="Times New Roman" w:cs="Times New Roman"/>
          <w:sz w:val="24"/>
          <w:szCs w:val="24"/>
        </w:rPr>
        <w:t xml:space="preserve">оплаты труда </w:t>
      </w:r>
      <w:r w:rsidR="00395A5A" w:rsidRPr="00A75E01">
        <w:rPr>
          <w:rFonts w:ascii="Times New Roman" w:eastAsia="Times New Roman" w:hAnsi="Times New Roman" w:cs="Times New Roman"/>
          <w:sz w:val="24"/>
          <w:szCs w:val="24"/>
        </w:rPr>
        <w:t>работников муниципальных бюджетных учреждений муниципального образования городской округ</w:t>
      </w:r>
      <w:proofErr w:type="gramEnd"/>
      <w:r w:rsidR="00395A5A" w:rsidRPr="00A75E01">
        <w:rPr>
          <w:rFonts w:ascii="Times New Roman" w:eastAsia="Times New Roman" w:hAnsi="Times New Roman" w:cs="Times New Roman"/>
          <w:sz w:val="24"/>
          <w:szCs w:val="24"/>
        </w:rPr>
        <w:t xml:space="preserve"> Евпатория Республики Крым</w:t>
      </w:r>
      <w:r w:rsidR="00395A5A">
        <w:rPr>
          <w:rFonts w:ascii="Times New Roman" w:eastAsia="Times New Roman" w:hAnsi="Times New Roman" w:cs="Times New Roman"/>
          <w:sz w:val="24"/>
          <w:szCs w:val="24"/>
        </w:rPr>
        <w:t>, осуществляющих образовательную деятельность,</w:t>
      </w:r>
      <w:r w:rsidR="00395A5A" w:rsidRPr="004D5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3CC" w:rsidRPr="004D5B2A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7B3640" w:rsidRPr="007B3640" w:rsidRDefault="007B3640" w:rsidP="007B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3640">
        <w:rPr>
          <w:rFonts w:ascii="Times New Roman" w:hAnsi="Times New Roman" w:cs="Times New Roman"/>
          <w:sz w:val="24"/>
          <w:szCs w:val="24"/>
        </w:rPr>
        <w:t>2.3.) Работникам учреждений, осуществляющих образовательную деятельность, к должностным окладам устанавливается надбавка за наличие государственных, правительственных наград, почетных званий:</w:t>
      </w:r>
    </w:p>
    <w:p w:rsidR="007B3640" w:rsidRPr="007B3640" w:rsidRDefault="007B3640" w:rsidP="007B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640">
        <w:rPr>
          <w:rFonts w:ascii="Times New Roman" w:hAnsi="Times New Roman" w:cs="Times New Roman"/>
          <w:sz w:val="24"/>
          <w:szCs w:val="24"/>
        </w:rPr>
        <w:t>в размере 20 % должностного оклада (ставки заработной платы (тарифной ставки):</w:t>
      </w:r>
      <w:proofErr w:type="gramEnd"/>
    </w:p>
    <w:p w:rsidR="007B3640" w:rsidRPr="007B3640" w:rsidRDefault="007B3640" w:rsidP="007B364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640">
        <w:rPr>
          <w:rFonts w:ascii="Times New Roman" w:hAnsi="Times New Roman" w:cs="Times New Roman"/>
          <w:sz w:val="24"/>
          <w:szCs w:val="24"/>
        </w:rPr>
        <w:t xml:space="preserve">работникам, имеющим государственные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7B3640">
        <w:rPr>
          <w:rFonts w:ascii="Times New Roman" w:hAnsi="Times New Roman" w:cs="Times New Roman"/>
          <w:sz w:val="24"/>
          <w:szCs w:val="24"/>
        </w:rPr>
        <w:t>правительственные награды (высшие звания, ордена, медали</w:t>
      </w:r>
      <w:r>
        <w:rPr>
          <w:rFonts w:ascii="Times New Roman" w:hAnsi="Times New Roman" w:cs="Times New Roman"/>
          <w:sz w:val="24"/>
          <w:szCs w:val="24"/>
        </w:rPr>
        <w:t>) и знаки отличия Российской Федерации, СССР, союзных республик СССР, Украины, Автономной Республики Крым</w:t>
      </w:r>
      <w:r w:rsidRPr="007B36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9A7F6B">
        <w:rPr>
          <w:rFonts w:ascii="Times New Roman" w:hAnsi="Times New Roman" w:cs="Times New Roman"/>
          <w:sz w:val="24"/>
          <w:szCs w:val="24"/>
        </w:rPr>
        <w:t>,</w:t>
      </w:r>
      <w:r w:rsidRPr="007B3640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Pr="007B3640">
        <w:rPr>
          <w:rFonts w:ascii="Times New Roman" w:hAnsi="Times New Roman" w:cs="Times New Roman"/>
          <w:sz w:val="24"/>
          <w:szCs w:val="24"/>
        </w:rPr>
        <w:lastRenderedPageBreak/>
        <w:t>соответствия профилю деятельности учреждения или преподаваемым дисциплинам или выполняемой работе;</w:t>
      </w:r>
      <w:proofErr w:type="gramEnd"/>
    </w:p>
    <w:p w:rsidR="007B3640" w:rsidRPr="007B3640" w:rsidRDefault="007B3640" w:rsidP="009A7F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640">
        <w:rPr>
          <w:rFonts w:ascii="Times New Roman" w:hAnsi="Times New Roman" w:cs="Times New Roman"/>
          <w:sz w:val="24"/>
          <w:szCs w:val="24"/>
        </w:rPr>
        <w:t>работникам, имеющим почетные звания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СССР</w:t>
      </w:r>
      <w:r w:rsidRPr="007B36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союзных республик СССР, Украины, Автономной Республики Крым, Республики Крым,</w:t>
      </w:r>
      <w:r w:rsidRPr="007B3640">
        <w:rPr>
          <w:rFonts w:ascii="Times New Roman" w:hAnsi="Times New Roman" w:cs="Times New Roman"/>
          <w:sz w:val="24"/>
          <w:szCs w:val="24"/>
        </w:rPr>
        <w:t xml:space="preserve"> начинающиеся со слов «Народный…»</w:t>
      </w:r>
      <w:r w:rsidR="004F0715">
        <w:rPr>
          <w:rFonts w:ascii="Times New Roman" w:hAnsi="Times New Roman" w:cs="Times New Roman"/>
          <w:sz w:val="24"/>
          <w:szCs w:val="24"/>
        </w:rPr>
        <w:t>,</w:t>
      </w:r>
      <w:r w:rsidRPr="007B3640">
        <w:rPr>
          <w:rFonts w:ascii="Times New Roman" w:hAnsi="Times New Roman" w:cs="Times New Roman"/>
          <w:sz w:val="24"/>
          <w:szCs w:val="24"/>
        </w:rPr>
        <w:t xml:space="preserve"> «Заслуженный...», спортивные звания международного класса - при условии соответствия почетного звания профилю деятельности учреждения</w:t>
      </w:r>
      <w:r w:rsidR="00672CF1">
        <w:rPr>
          <w:rFonts w:ascii="Times New Roman" w:hAnsi="Times New Roman" w:cs="Times New Roman"/>
          <w:sz w:val="24"/>
          <w:szCs w:val="24"/>
        </w:rPr>
        <w:t xml:space="preserve"> или преподаваемым дисциплинам или выполняемой работе</w:t>
      </w:r>
      <w:r w:rsidR="0041024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3640" w:rsidRPr="007B3640" w:rsidRDefault="007B3640" w:rsidP="009A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640">
        <w:rPr>
          <w:rFonts w:ascii="Times New Roman" w:hAnsi="Times New Roman" w:cs="Times New Roman"/>
          <w:sz w:val="24"/>
          <w:szCs w:val="24"/>
        </w:rPr>
        <w:t>в размере 10 % от должностного оклада (ставки заработной платы (тарифной ставки):</w:t>
      </w:r>
      <w:proofErr w:type="gramEnd"/>
    </w:p>
    <w:p w:rsidR="007B3640" w:rsidRPr="007B3640" w:rsidRDefault="007B3640" w:rsidP="009A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64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B3640">
        <w:rPr>
          <w:rFonts w:ascii="Times New Roman" w:hAnsi="Times New Roman" w:cs="Times New Roman"/>
          <w:sz w:val="24"/>
          <w:szCs w:val="24"/>
        </w:rPr>
        <w:t>работникам, имеющим нагрудные знаки, наименование которых начинается со слов «Почётный работник…» производится только при условии соответствия наименования нагрудного знака профилю деятельности учреждения, осуществляющего образовательную деятельность, а педагогическим работникам - при соответствии наименования нагрудного знака, начинающегося со слов «Почётный работник…», - профилю деятельности</w:t>
      </w:r>
      <w:r w:rsidR="004F071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15D0C">
        <w:rPr>
          <w:rFonts w:ascii="Times New Roman" w:hAnsi="Times New Roman" w:cs="Times New Roman"/>
          <w:sz w:val="24"/>
          <w:szCs w:val="24"/>
        </w:rPr>
        <w:t xml:space="preserve"> </w:t>
      </w:r>
      <w:r w:rsidR="00672CF1">
        <w:rPr>
          <w:rFonts w:ascii="Times New Roman" w:hAnsi="Times New Roman" w:cs="Times New Roman"/>
          <w:sz w:val="24"/>
          <w:szCs w:val="24"/>
        </w:rPr>
        <w:t>или преподаваемым дисциплинам или выполняемой работе</w:t>
      </w:r>
      <w:r w:rsidRPr="007B3640">
        <w:rPr>
          <w:rFonts w:ascii="Times New Roman" w:hAnsi="Times New Roman" w:cs="Times New Roman"/>
          <w:sz w:val="24"/>
          <w:szCs w:val="24"/>
        </w:rPr>
        <w:t>;</w:t>
      </w:r>
    </w:p>
    <w:p w:rsidR="007B3640" w:rsidRPr="007B3640" w:rsidRDefault="007B3640" w:rsidP="009A7F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640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4E36F7">
        <w:rPr>
          <w:rFonts w:ascii="Times New Roman" w:hAnsi="Times New Roman" w:cs="Times New Roman"/>
          <w:sz w:val="24"/>
          <w:szCs w:val="24"/>
        </w:rPr>
        <w:t xml:space="preserve">педагогическим работникам, </w:t>
      </w:r>
      <w:r w:rsidRPr="007B3640">
        <w:rPr>
          <w:rFonts w:ascii="Times New Roman" w:hAnsi="Times New Roman" w:cs="Times New Roman"/>
          <w:sz w:val="24"/>
          <w:szCs w:val="24"/>
        </w:rPr>
        <w:t>имеющим ведомственные награды (медали, нагрудные знаки, почетные звания, спортивные звания), при условии соответствия их профилю деятельности учреждения</w:t>
      </w:r>
      <w:r w:rsidR="00672CF1">
        <w:rPr>
          <w:rFonts w:ascii="Times New Roman" w:hAnsi="Times New Roman" w:cs="Times New Roman"/>
          <w:sz w:val="24"/>
          <w:szCs w:val="24"/>
        </w:rPr>
        <w:t xml:space="preserve"> или преподаваемым дисциплинам или выполняемой работе</w:t>
      </w:r>
      <w:r w:rsidRPr="007B3640">
        <w:rPr>
          <w:rFonts w:ascii="Times New Roman" w:hAnsi="Times New Roman" w:cs="Times New Roman"/>
          <w:sz w:val="24"/>
          <w:szCs w:val="24"/>
        </w:rPr>
        <w:t>.</w:t>
      </w:r>
    </w:p>
    <w:p w:rsidR="007B3640" w:rsidRPr="007B3640" w:rsidRDefault="007B3640" w:rsidP="009A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640">
        <w:rPr>
          <w:rFonts w:ascii="Times New Roman" w:hAnsi="Times New Roman" w:cs="Times New Roman"/>
          <w:sz w:val="24"/>
          <w:szCs w:val="24"/>
        </w:rPr>
        <w:t>При наличии у работника двух оснований для установления надбавки за наличие государственных, правительственных наград, почетных званий надбавка устанавливается по одному основанию, предусматривающему наибольший размер в соответствии с настоящим положением.</w:t>
      </w:r>
    </w:p>
    <w:p w:rsidR="007B3640" w:rsidRPr="007B3640" w:rsidRDefault="007B3640" w:rsidP="009A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640">
        <w:rPr>
          <w:rFonts w:ascii="Times New Roman" w:hAnsi="Times New Roman" w:cs="Times New Roman"/>
          <w:sz w:val="24"/>
          <w:szCs w:val="24"/>
        </w:rPr>
        <w:t>Основанием для повышения является:</w:t>
      </w:r>
    </w:p>
    <w:p w:rsidR="007B3640" w:rsidRPr="003723CC" w:rsidRDefault="007B3640" w:rsidP="009A7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3640">
        <w:rPr>
          <w:rFonts w:ascii="Times New Roman" w:hAnsi="Times New Roman" w:cs="Times New Roman"/>
          <w:sz w:val="24"/>
          <w:szCs w:val="24"/>
        </w:rPr>
        <w:t>для руководителя учреждения, осуществляющего образовательную деятельность,-    приказ органа, осуществляющего функции и полномочия учредителя; для его заместителей, главного бухгалтера, прочих работников - приказ (распоряжение) руководителя учреждения, осуществляющего образовательную деятельность, изданный при наличии подтверждающих документов, предоставленных работником.</w:t>
      </w:r>
      <w:r w:rsidR="0041024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E7E95" w:rsidRPr="00395A5A" w:rsidRDefault="000E7E23" w:rsidP="000E7E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5A5A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gramStart"/>
      <w:r w:rsidR="004E7E95" w:rsidRPr="00395A5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Приложения 1,2,4,5,9,10,11 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6F674C" w:rsidRPr="00395A5A">
        <w:rPr>
          <w:rFonts w:ascii="Times New Roman" w:eastAsia="Times New Roman" w:hAnsi="Times New Roman" w:cs="Times New Roman"/>
          <w:sz w:val="24"/>
          <w:szCs w:val="24"/>
        </w:rPr>
        <w:t>положению о системе оплаты труда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деятельность,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изложить в новой редакции, увеличив должностные оклады работников, на которые не распространяются указы Президента Российской Федерации от 07.05.2012 года №597 «О мероприятиях по реализации государственной социальной политики», от 01.06.2012 года №761 «О национальной стратегии действий в интересах детей</w:t>
      </w:r>
      <w:proofErr w:type="gramEnd"/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2012-2017 годы» и от 28.12.2012 года №1688 «О некоторых мероприятиях по реализации государственной политики в сфере защиты детей-сирот и детей, оставшихся без попечения родителей», путем проведения индексации на </w:t>
      </w:r>
      <w:r w:rsidR="0091475B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5,5</w:t>
      </w:r>
      <w:r w:rsidR="00C366AA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 (П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риложения 1-7).</w:t>
      </w:r>
    </w:p>
    <w:p w:rsidR="00C366AA" w:rsidRPr="00C366AA" w:rsidRDefault="00C366AA" w:rsidP="009A7F6B">
      <w:pPr>
        <w:widowControl w:val="0"/>
        <w:tabs>
          <w:tab w:val="left" w:pos="993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5A5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723CC" w:rsidRPr="00395A5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95A5A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Приложение 6 </w:t>
      </w:r>
      <w:r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395A5A">
        <w:rPr>
          <w:rFonts w:ascii="Times New Roman" w:eastAsia="Times New Roman" w:hAnsi="Times New Roman" w:cs="Times New Roman"/>
          <w:sz w:val="24"/>
          <w:szCs w:val="24"/>
        </w:rPr>
        <w:t xml:space="preserve">положению о системе </w:t>
      </w:r>
      <w:proofErr w:type="gramStart"/>
      <w:r w:rsidRPr="00395A5A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Pr="00395A5A">
        <w:rPr>
          <w:rFonts w:ascii="Times New Roman" w:eastAsia="Times New Roman" w:hAnsi="Times New Roman" w:cs="Times New Roman"/>
          <w:sz w:val="24"/>
          <w:szCs w:val="24"/>
        </w:rPr>
        <w:t xml:space="preserve"> Евпатория Республики Крым, осуществляющих образовательную деятельность</w:t>
      </w:r>
      <w:r w:rsidRPr="00C366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6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изложить в новой редакции.</w:t>
      </w:r>
      <w:r w:rsidR="00372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(Приложение 8).</w:t>
      </w:r>
    </w:p>
    <w:p w:rsidR="004E7E95" w:rsidRDefault="004E7E95" w:rsidP="009A7F6B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 xml:space="preserve">Руководителям </w:t>
      </w:r>
      <w:r w:rsidR="006F674C" w:rsidRPr="00A75E01">
        <w:t>муниципальных бюджетных учреждений</w:t>
      </w:r>
      <w:r w:rsidR="006F674C">
        <w:t>, осуществляющих образовательную деятельность</w:t>
      </w:r>
      <w:r>
        <w:rPr>
          <w:color w:val="auto"/>
        </w:rPr>
        <w:t>:</w:t>
      </w:r>
    </w:p>
    <w:p w:rsidR="004E7E95" w:rsidRPr="00C12453" w:rsidRDefault="004E7E95" w:rsidP="009A7F6B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>
        <w:t xml:space="preserve">Внести изменения в положения об оплате труда работников </w:t>
      </w:r>
      <w:r w:rsidR="006F674C" w:rsidRPr="00A75E01">
        <w:t>муниципальных бюджетных учреждений</w:t>
      </w:r>
      <w:r>
        <w:t xml:space="preserve"> с 01.</w:t>
      </w:r>
      <w:r w:rsidR="0091475B">
        <w:t>10</w:t>
      </w:r>
      <w:r>
        <w:t>.2023.</w:t>
      </w:r>
    </w:p>
    <w:p w:rsidR="004E7E95" w:rsidRPr="00C12453" w:rsidRDefault="004E7E95" w:rsidP="009A7F6B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>
        <w:rPr>
          <w:color w:val="auto"/>
        </w:rPr>
        <w:t xml:space="preserve">Внести изменения в штатные расписания </w:t>
      </w:r>
      <w:r w:rsidR="006F674C" w:rsidRPr="00A75E01">
        <w:t>муниципальных бюджетных учреждений</w:t>
      </w:r>
      <w:r>
        <w:rPr>
          <w:color w:val="auto"/>
        </w:rPr>
        <w:t xml:space="preserve"> с 01.</w:t>
      </w:r>
      <w:r w:rsidR="0091475B">
        <w:rPr>
          <w:color w:val="auto"/>
        </w:rPr>
        <w:t>10</w:t>
      </w:r>
      <w:r>
        <w:rPr>
          <w:color w:val="auto"/>
        </w:rPr>
        <w:t>.2023.</w:t>
      </w:r>
    </w:p>
    <w:p w:rsidR="004E7E95" w:rsidRDefault="004E7E95" w:rsidP="009A7F6B">
      <w:pPr>
        <w:pStyle w:val="a5"/>
        <w:tabs>
          <w:tab w:val="left" w:pos="0"/>
        </w:tabs>
        <w:ind w:firstLine="709"/>
        <w:jc w:val="both"/>
      </w:pPr>
      <w:r>
        <w:rPr>
          <w:color w:val="auto"/>
        </w:rPr>
        <w:t xml:space="preserve">2.3. Привести условия оплаты труда </w:t>
      </w:r>
      <w:r w:rsidR="00E561CF" w:rsidRPr="00A75E01">
        <w:t>муниципальных бюджетных учреждений</w:t>
      </w:r>
      <w:r w:rsidR="00E561CF">
        <w:t>, осуществляющих образовательную деятельность,</w:t>
      </w:r>
      <w:r>
        <w:rPr>
          <w:color w:val="auto"/>
        </w:rPr>
        <w:t xml:space="preserve"> в соответствие с настоящим постановлением и довести изменения до сведения работников. </w:t>
      </w:r>
    </w:p>
    <w:p w:rsidR="00F620A9" w:rsidRPr="00F620A9" w:rsidRDefault="00F620A9" w:rsidP="00F620A9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0A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Настоящее постановление вступает в силу со дня его обнародования на официальном портале Правительства Республики Крым  </w:t>
      </w:r>
      <w:hyperlink r:id="rId9" w:tgtFrame="_blank" w:history="1">
        <w:r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Pr="00F620A9">
        <w:rPr>
          <w:rFonts w:ascii="Times New Roman" w:hAnsi="Times New Roman"/>
          <w:sz w:val="24"/>
          <w:szCs w:val="24"/>
          <w:shd w:val="clear" w:color="auto" w:fill="FFFFFF"/>
        </w:rPr>
        <w:t xml:space="preserve"> в разделе: </w:t>
      </w:r>
      <w:proofErr w:type="gramStart"/>
      <w:r w:rsidRPr="00F620A9">
        <w:rPr>
          <w:rFonts w:ascii="Times New Roman" w:hAnsi="Times New Roman"/>
          <w:sz w:val="24"/>
          <w:szCs w:val="24"/>
          <w:shd w:val="clear" w:color="auto" w:fill="FFFFFF"/>
        </w:rPr>
        <w:t>«Муниципальные образования», подраздел - «Евпатория», а также на официальном сайте муниципального образования городской округ Евпатория Республики Крым - </w:t>
      </w:r>
      <w:hyperlink r:id="rId10" w:tgtFrame="_blank" w:history="1">
        <w:r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 и подлежит опубликованию</w:t>
      </w:r>
      <w:r w:rsidRPr="00F620A9">
        <w:rPr>
          <w:rFonts w:ascii="Times New Roman" w:hAnsi="Times New Roman"/>
          <w:sz w:val="24"/>
          <w:szCs w:val="24"/>
        </w:rPr>
        <w:br/>
      </w:r>
      <w:r w:rsidRPr="00F620A9">
        <w:rPr>
          <w:rFonts w:ascii="Times New Roman" w:hAnsi="Times New Roman"/>
          <w:sz w:val="24"/>
          <w:szCs w:val="24"/>
          <w:shd w:val="clear" w:color="auto" w:fill="FFFFFF"/>
        </w:rPr>
        <w:t>информационного сообщения о нём в печатных средствах массовой информации, учрежденных органом местного самоуправления городского округа Евпатория Республики Крым.</w:t>
      </w:r>
      <w:r w:rsidRPr="00F620A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E7E95" w:rsidRPr="007D203D" w:rsidRDefault="00F620A9" w:rsidP="009A7F6B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применению с 01.10.2023.</w:t>
      </w:r>
    </w:p>
    <w:p w:rsidR="004E7E95" w:rsidRPr="007D203D" w:rsidRDefault="004E7E95" w:rsidP="009A7F6B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203D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Pr="007D203D">
        <w:rPr>
          <w:rFonts w:ascii="Times New Roman" w:eastAsia="Times New Roman" w:hAnsi="Times New Roman"/>
          <w:color w:val="000000"/>
          <w:sz w:val="24"/>
          <w:szCs w:val="24"/>
        </w:rPr>
        <w:t>главы администрации города Евпатории Республики</w:t>
      </w:r>
      <w:proofErr w:type="gramEnd"/>
      <w:r w:rsidRPr="007D203D">
        <w:rPr>
          <w:rFonts w:ascii="Times New Roman" w:eastAsia="Times New Roman" w:hAnsi="Times New Roman"/>
          <w:color w:val="000000"/>
          <w:sz w:val="24"/>
          <w:szCs w:val="24"/>
        </w:rPr>
        <w:t xml:space="preserve"> Крым, курирующего управление образования администрации города Евпатории Республики Крым.</w:t>
      </w:r>
    </w:p>
    <w:p w:rsidR="004E7E95" w:rsidRDefault="004E7E95" w:rsidP="009A7F6B">
      <w:pPr>
        <w:pStyle w:val="a5"/>
        <w:ind w:firstLine="568"/>
        <w:jc w:val="both"/>
        <w:rPr>
          <w:sz w:val="28"/>
          <w:szCs w:val="28"/>
        </w:rPr>
      </w:pPr>
    </w:p>
    <w:p w:rsidR="004E7E95" w:rsidRDefault="00D67AF4" w:rsidP="004E7E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7E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7E95">
        <w:rPr>
          <w:sz w:val="28"/>
          <w:szCs w:val="28"/>
        </w:rPr>
        <w:t xml:space="preserve"> администрации</w:t>
      </w:r>
    </w:p>
    <w:p w:rsidR="006A409F" w:rsidRDefault="004E7E95" w:rsidP="00D67AF4">
      <w:pPr>
        <w:pStyle w:val="a5"/>
        <w:jc w:val="both"/>
        <w:rPr>
          <w:lang w:eastAsia="uk-UA"/>
        </w:rPr>
      </w:pPr>
      <w:r>
        <w:rPr>
          <w:sz w:val="28"/>
          <w:szCs w:val="28"/>
        </w:rPr>
        <w:t xml:space="preserve">города Евпатории Республики Крым </w:t>
      </w:r>
      <w:r w:rsidR="00D67AF4">
        <w:rPr>
          <w:sz w:val="28"/>
          <w:szCs w:val="28"/>
        </w:rPr>
        <w:tab/>
      </w:r>
      <w:r w:rsidR="00D67AF4">
        <w:rPr>
          <w:sz w:val="28"/>
          <w:szCs w:val="28"/>
        </w:rPr>
        <w:tab/>
      </w:r>
      <w:r w:rsidR="00D67AF4">
        <w:rPr>
          <w:sz w:val="28"/>
          <w:szCs w:val="28"/>
        </w:rPr>
        <w:tab/>
      </w:r>
      <w:r w:rsidR="00D67AF4">
        <w:rPr>
          <w:sz w:val="28"/>
          <w:szCs w:val="28"/>
        </w:rPr>
        <w:tab/>
      </w:r>
      <w:r w:rsidR="00D67AF4">
        <w:rPr>
          <w:sz w:val="28"/>
          <w:szCs w:val="28"/>
        </w:rPr>
        <w:tab/>
        <w:t>Е.М. Демидова</w:t>
      </w: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67AF4" w:rsidRDefault="00D67AF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1475B" w:rsidRDefault="0091475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1475B" w:rsidRDefault="0091475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1475B" w:rsidRDefault="0091475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1475B" w:rsidRDefault="0091475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1475B" w:rsidRDefault="0091475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1475B" w:rsidRDefault="0091475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1475B" w:rsidRDefault="0091475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06654" w:rsidRDefault="0070665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3099" w:rsidRDefault="0009309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3099" w:rsidRDefault="0009309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3099" w:rsidRDefault="0009309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3099" w:rsidRDefault="0009309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образования 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2C4256"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256" w:rsidRPr="004D5B2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 (ФИО) 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561CF" w:rsidRPr="00E561CF" w:rsidRDefault="00E561CF" w:rsidP="00E561C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561CF">
        <w:rPr>
          <w:rFonts w:ascii="Times New Roman" w:hAnsi="Times New Roman" w:cs="Times New Roman"/>
          <w:sz w:val="24"/>
          <w:szCs w:val="20"/>
        </w:rPr>
        <w:t>Заместитель директора</w:t>
      </w:r>
    </w:p>
    <w:p w:rsidR="00E561CF" w:rsidRPr="00E561CF" w:rsidRDefault="00E561CF" w:rsidP="00E5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0"/>
        </w:rPr>
        <w:t xml:space="preserve">МКУ ЦОДМОО                               </w:t>
      </w:r>
      <w:r w:rsidRPr="00E561CF">
        <w:rPr>
          <w:rFonts w:ascii="Times New Roman" w:hAnsi="Times New Roman" w:cs="Times New Roman"/>
          <w:sz w:val="24"/>
          <w:szCs w:val="20"/>
        </w:rPr>
        <w:tab/>
      </w:r>
      <w:r w:rsidRPr="00E561CF">
        <w:rPr>
          <w:rFonts w:ascii="Times New Roman" w:hAnsi="Times New Roman" w:cs="Times New Roman"/>
          <w:sz w:val="24"/>
          <w:szCs w:val="20"/>
        </w:rPr>
        <w:tab/>
      </w:r>
      <w:r w:rsidRPr="00E561CF">
        <w:rPr>
          <w:rFonts w:ascii="Times New Roman" w:hAnsi="Times New Roman" w:cs="Times New Roman"/>
          <w:sz w:val="24"/>
          <w:szCs w:val="20"/>
        </w:rPr>
        <w:tab/>
        <w:t xml:space="preserve">                      ____</w:t>
      </w:r>
      <w:r w:rsidRPr="00E561CF">
        <w:rPr>
          <w:rFonts w:ascii="Times New Roman" w:hAnsi="Times New Roman" w:cs="Times New Roman"/>
          <w:sz w:val="24"/>
          <w:szCs w:val="24"/>
        </w:rPr>
        <w:t>__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Л.Г. </w:t>
      </w:r>
      <w:proofErr w:type="spellStart"/>
      <w:r w:rsidRPr="00E561CF">
        <w:rPr>
          <w:rFonts w:ascii="Times New Roman" w:hAnsi="Times New Roman" w:cs="Times New Roman"/>
          <w:sz w:val="24"/>
          <w:szCs w:val="24"/>
          <w:u w:val="single"/>
        </w:rPr>
        <w:t>Стасюк</w:t>
      </w:r>
      <w:proofErr w:type="spellEnd"/>
      <w:r w:rsidRPr="00E561CF">
        <w:rPr>
          <w:rFonts w:ascii="Times New Roman" w:hAnsi="Times New Roman" w:cs="Times New Roman"/>
          <w:sz w:val="24"/>
          <w:szCs w:val="24"/>
        </w:rPr>
        <w:t>________</w:t>
      </w:r>
    </w:p>
    <w:p w:rsidR="00E561CF" w:rsidRPr="00E561CF" w:rsidRDefault="00E561CF" w:rsidP="00E561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(</w:t>
      </w:r>
      <w:r w:rsidRPr="00E561CF">
        <w:rPr>
          <w:rFonts w:ascii="Times New Roman" w:hAnsi="Times New Roman" w:cs="Times New Roman"/>
          <w:sz w:val="20"/>
          <w:szCs w:val="20"/>
        </w:rPr>
        <w:t>наименование должности)                                                                                                       (ФИО)</w:t>
      </w:r>
    </w:p>
    <w:p w:rsidR="00E561CF" w:rsidRPr="00E561CF" w:rsidRDefault="00E561CF" w:rsidP="00E5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E561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561CF">
        <w:rPr>
          <w:rFonts w:ascii="Times New Roman" w:hAnsi="Times New Roman" w:cs="Times New Roman"/>
          <w:sz w:val="24"/>
          <w:szCs w:val="24"/>
        </w:rPr>
        <w:t>ел.__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>31188</w:t>
      </w:r>
      <w:r w:rsidRPr="00E561CF">
        <w:rPr>
          <w:rFonts w:ascii="Times New Roman" w:hAnsi="Times New Roman" w:cs="Times New Roman"/>
          <w:sz w:val="24"/>
          <w:szCs w:val="24"/>
        </w:rPr>
        <w:t>___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  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Е.В. </w:t>
      </w:r>
      <w:proofErr w:type="spell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Михайлик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E561CF" w:rsidRPr="00E561CF" w:rsidRDefault="009514C4" w:rsidP="00E5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="00E561CF" w:rsidRPr="00E561CF">
        <w:rPr>
          <w:rFonts w:ascii="Times New Roman" w:hAnsi="Times New Roman" w:cs="Times New Roman"/>
          <w:sz w:val="24"/>
          <w:szCs w:val="24"/>
        </w:rPr>
        <w:t>аместитель главы</w:t>
      </w:r>
    </w:p>
    <w:p w:rsidR="00E561CF" w:rsidRPr="00E561CF" w:rsidRDefault="00E561CF" w:rsidP="00E5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proofErr w:type="gramStart"/>
      <w:r w:rsidRPr="00E561CF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</w:p>
    <w:p w:rsidR="00E561CF" w:rsidRPr="00E561CF" w:rsidRDefault="00E561CF" w:rsidP="00E5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структурное подразделение                                                       _____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И.И. </w:t>
      </w:r>
      <w:proofErr w:type="spellStart"/>
      <w:r w:rsidRPr="00E561CF">
        <w:rPr>
          <w:rFonts w:ascii="Times New Roman" w:hAnsi="Times New Roman" w:cs="Times New Roman"/>
          <w:sz w:val="24"/>
          <w:szCs w:val="24"/>
          <w:u w:val="single"/>
        </w:rPr>
        <w:t>Просоедов</w:t>
      </w:r>
      <w:proofErr w:type="spellEnd"/>
      <w:r w:rsidRPr="00E561CF">
        <w:rPr>
          <w:rFonts w:ascii="Times New Roman" w:hAnsi="Times New Roman" w:cs="Times New Roman"/>
          <w:sz w:val="24"/>
          <w:szCs w:val="24"/>
        </w:rPr>
        <w:t>____</w:t>
      </w:r>
    </w:p>
    <w:p w:rsidR="00E561CF" w:rsidRPr="00E561CF" w:rsidRDefault="00E561CF" w:rsidP="00E5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  <w:t xml:space="preserve">   (ФИО)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561CF" w:rsidRPr="00E561CF" w:rsidRDefault="00E561CF" w:rsidP="00E561C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</w:p>
    <w:p w:rsidR="00E561CF" w:rsidRPr="00E561CF" w:rsidRDefault="00E561CF" w:rsidP="00E561CF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юридического обеспечения                                                      _____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 А.П. </w:t>
      </w:r>
      <w:proofErr w:type="spellStart"/>
      <w:r w:rsidRPr="00E561CF">
        <w:rPr>
          <w:rFonts w:ascii="Times New Roman" w:hAnsi="Times New Roman" w:cs="Times New Roman"/>
          <w:sz w:val="24"/>
          <w:szCs w:val="24"/>
          <w:u w:val="single"/>
        </w:rPr>
        <w:t>Доморников</w:t>
      </w:r>
      <w:proofErr w:type="spellEnd"/>
      <w:r w:rsidRPr="00E561CF">
        <w:rPr>
          <w:rFonts w:ascii="Times New Roman" w:hAnsi="Times New Roman" w:cs="Times New Roman"/>
          <w:sz w:val="24"/>
          <w:szCs w:val="24"/>
        </w:rPr>
        <w:t>_______</w:t>
      </w:r>
      <w:r w:rsidRPr="00E561CF">
        <w:rPr>
          <w:rFonts w:ascii="Times New Roman" w:eastAsia="Calibri" w:hAnsi="Times New Roman" w:cs="Times New Roman"/>
          <w:color w:val="FF0000"/>
          <w:sz w:val="24"/>
          <w:szCs w:val="24"/>
        </w:rPr>
        <w:t>__</w:t>
      </w:r>
    </w:p>
    <w:p w:rsidR="00E561CF" w:rsidRPr="00E561CF" w:rsidRDefault="00E561CF" w:rsidP="00E561C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                                                               (ФИО)</w:t>
      </w:r>
    </w:p>
    <w:p w:rsidR="00E561CF" w:rsidRPr="00E561CF" w:rsidRDefault="00E561CF" w:rsidP="00E561C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экспертно-правовым</w:t>
      </w:r>
      <w:proofErr w:type="gramEnd"/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сектором отдела юридического обеспечения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</w:t>
      </w:r>
      <w:r w:rsidRPr="00E561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52E7">
        <w:rPr>
          <w:rFonts w:ascii="Times New Roman" w:hAnsi="Times New Roman"/>
          <w:sz w:val="24"/>
          <w:szCs w:val="24"/>
          <w:u w:val="single"/>
        </w:rPr>
        <w:t>Т.Ю. Юхневич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Начальник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департамента финансов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С.А. </w:t>
      </w:r>
      <w:proofErr w:type="spell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Стельмащук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>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« ___»____________________20___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______</w:t>
      </w:r>
      <w:proofErr w:type="spell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Е.Н.Кумарева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1CF" w:rsidRPr="00E561CF" w:rsidRDefault="00E561CF" w:rsidP="00E56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E561CF" w:rsidRPr="00E561CF" w:rsidRDefault="00E561CF" w:rsidP="00E561C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Управление образования_- 2 </w:t>
      </w:r>
      <w:proofErr w:type="spellStart"/>
      <w:proofErr w:type="gram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proofErr w:type="gramEnd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культуры и межнациональных отношений – 1 </w:t>
      </w:r>
      <w:proofErr w:type="spellStart"/>
      <w:r w:rsidRPr="00E561CF">
        <w:rPr>
          <w:rFonts w:ascii="Times New Roman" w:hAnsi="Times New Roman" w:cs="Times New Roman"/>
          <w:sz w:val="24"/>
          <w:szCs w:val="24"/>
          <w:u w:val="single"/>
        </w:rPr>
        <w:t>экз</w:t>
      </w:r>
      <w:proofErr w:type="spellEnd"/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, управление по делам семьи, молодежи и спорта – 1 экз. </w:t>
      </w:r>
    </w:p>
    <w:p w:rsidR="00E561CF" w:rsidRDefault="00E561CF" w:rsidP="00E561CF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E561CF" w:rsidRDefault="00E561CF" w:rsidP="00E561CF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E561CF" w:rsidRDefault="00E561CF" w:rsidP="00E561CF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8E1611" w:rsidRPr="005E195D" w:rsidRDefault="008E1611" w:rsidP="008E16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11A9B" w:rsidRPr="001F0EEA" w:rsidTr="005E195D">
        <w:tc>
          <w:tcPr>
            <w:tcW w:w="4644" w:type="dxa"/>
          </w:tcPr>
          <w:p w:rsidR="00C11A9B" w:rsidRPr="00AB453C" w:rsidRDefault="00C11A9B" w:rsidP="005E195D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146A6" w:rsidRDefault="007146A6" w:rsidP="00C8144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5E195D" w:rsidRDefault="007146A6" w:rsidP="00C8144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7146A6" w:rsidRDefault="007146A6" w:rsidP="00C8144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7146A6" w:rsidRDefault="007146A6" w:rsidP="00C8144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</w:t>
            </w:r>
            <w:proofErr w:type="gramStart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A9B" w:rsidRPr="001F0EEA" w:rsidRDefault="00C8144F" w:rsidP="00C8144F">
            <w:pPr>
              <w:widowControl w:val="0"/>
              <w:autoSpaceDE w:val="0"/>
              <w:autoSpaceDN w:val="0"/>
              <w:ind w:left="176" w:hang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</w:tr>
    </w:tbl>
    <w:p w:rsidR="00C11A9B" w:rsidRPr="001F0EEA" w:rsidRDefault="00C11A9B" w:rsidP="00C11A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1A9B" w:rsidRPr="001F0EEA" w:rsidRDefault="00C11A9B" w:rsidP="00C11A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1A9B" w:rsidRPr="001F0EEA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Размеры окладов (должностных окладов)</w:t>
      </w:r>
    </w:p>
    <w:p w:rsidR="00C11A9B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руководителей учреждений</w:t>
      </w:r>
      <w:r w:rsidR="00A31D66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</w:t>
      </w:r>
    </w:p>
    <w:p w:rsidR="00C11A9B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46"/>
        <w:gridCol w:w="1993"/>
      </w:tblGrid>
      <w:tr w:rsidR="00C11A9B" w:rsidRPr="001F0EEA" w:rsidTr="008369D6">
        <w:trPr>
          <w:trHeight w:val="64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</w:t>
            </w:r>
          </w:p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11A9B" w:rsidRPr="001F0EEA" w:rsidTr="008369D6">
        <w:trPr>
          <w:trHeight w:val="65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дошкольного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1A9B" w:rsidRPr="00F715F6" w:rsidRDefault="0091475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37131,00</w:t>
            </w:r>
          </w:p>
        </w:tc>
      </w:tr>
      <w:tr w:rsidR="00C11A9B" w:rsidRPr="001F0EEA" w:rsidTr="008369D6">
        <w:trPr>
          <w:trHeight w:val="312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общеобразовательного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F715F6" w:rsidRDefault="0091475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41051,00</w:t>
            </w:r>
          </w:p>
        </w:tc>
      </w:tr>
      <w:tr w:rsidR="00C11A9B" w:rsidRPr="001F0EEA" w:rsidTr="008369D6">
        <w:trPr>
          <w:trHeight w:val="327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 дополнительного образования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F715F6" w:rsidRDefault="0091475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39489,00</w:t>
            </w:r>
          </w:p>
        </w:tc>
      </w:tr>
    </w:tbl>
    <w:p w:rsidR="00C11A9B" w:rsidRPr="001F0EEA" w:rsidRDefault="00C11A9B" w:rsidP="00C11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A9B" w:rsidRPr="001F0EEA" w:rsidRDefault="00C11A9B" w:rsidP="00C1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A9B" w:rsidRPr="001F0EEA" w:rsidRDefault="00C11A9B" w:rsidP="00C1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3099" w:rsidRDefault="0009309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3099" w:rsidRDefault="0009309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A0837" w:rsidRDefault="002A0837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8"/>
      </w:tblGrid>
      <w:tr w:rsidR="00B55123" w:rsidRPr="001F0EEA" w:rsidTr="005E195D">
        <w:trPr>
          <w:trHeight w:val="1843"/>
        </w:trPr>
        <w:tc>
          <w:tcPr>
            <w:tcW w:w="4928" w:type="dxa"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18" w:type="dxa"/>
            <w:hideMark/>
          </w:tcPr>
          <w:p w:rsidR="00E87F21" w:rsidRPr="000A5369" w:rsidRDefault="00E87F21" w:rsidP="00C8144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0A5369" w:rsidRPr="000A53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87F21" w:rsidRDefault="00E87F21" w:rsidP="00C8144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E87F21" w:rsidRDefault="00E87F21" w:rsidP="00C8144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E87F21" w:rsidRDefault="00E87F21" w:rsidP="00C8144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</w:t>
            </w:r>
            <w:proofErr w:type="gramStart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123" w:rsidRDefault="00C8144F" w:rsidP="00C8144F">
            <w:pPr>
              <w:widowControl w:val="0"/>
              <w:autoSpaceDE w:val="0"/>
              <w:autoSpaceDN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  <w:p w:rsidR="00B55123" w:rsidRPr="001F0EEA" w:rsidRDefault="00B55123" w:rsidP="008369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55123" w:rsidRPr="00B72A87" w:rsidRDefault="00B55123" w:rsidP="00B55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работников </w:t>
      </w:r>
      <w:r w:rsidR="00A31D66">
        <w:rPr>
          <w:rFonts w:ascii="Times New Roman" w:eastAsia="Times New Roman" w:hAnsi="Times New Roman" w:cs="Times New Roman"/>
          <w:sz w:val="24"/>
          <w:szCs w:val="24"/>
        </w:rPr>
        <w:t>учреждений, осуществляющих образовательную деятельность</w:t>
      </w:r>
    </w:p>
    <w:p w:rsidR="00B55123" w:rsidRDefault="00B55123" w:rsidP="00B55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123" w:rsidRPr="001F0EEA" w:rsidRDefault="00B55123" w:rsidP="00B55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должностей работников учебно-вспомогательного персонала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1F0EEA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:rsidR="00B55123" w:rsidRPr="001F0EEA" w:rsidRDefault="00B55123" w:rsidP="00B55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389"/>
        <w:gridCol w:w="1560"/>
      </w:tblGrid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3" w:rsidRPr="001F0EEA" w:rsidRDefault="00B55123" w:rsidP="008369D6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Вожатый; помощник воспитателя; секретарь учебной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16303,00</w:t>
            </w:r>
          </w:p>
        </w:tc>
      </w:tr>
      <w:tr w:rsidR="00B55123" w:rsidRPr="001F0EEA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B55123" w:rsidRPr="001F0EEA" w:rsidRDefault="00B55123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Дежурный по режиму; младший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16328,00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54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16362,00</w:t>
            </w:r>
          </w:p>
        </w:tc>
      </w:tr>
      <w:tr w:rsidR="00B55123" w:rsidRPr="001F0EEA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15195,00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15216,00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3-й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Воспитатель; мастер производственного </w:t>
            </w: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>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15226,00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 xml:space="preserve">4-й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A31D6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0EEA">
              <w:rPr>
                <w:rFonts w:ascii="Times New Roman" w:hAnsi="Times New Roman" w:cs="Times New Roman"/>
                <w:lang w:eastAsia="en-US"/>
              </w:rPr>
              <w:t>Педагог-библиотекарь; преподаватель; преподаватель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 xml:space="preserve">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1F0EEA">
              <w:rPr>
                <w:rFonts w:ascii="Times New Roman" w:hAnsi="Times New Roman" w:cs="Times New Roman"/>
                <w:lang w:eastAsia="en-US"/>
              </w:rPr>
              <w:t>тьютор</w:t>
            </w:r>
            <w:proofErr w:type="spellEnd"/>
            <w:r w:rsidRPr="001F0EEA">
              <w:rPr>
                <w:rFonts w:ascii="Times New Roman" w:hAnsi="Times New Roman" w:cs="Times New Roman"/>
                <w:lang w:eastAsia="en-US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15236,00</w:t>
            </w:r>
          </w:p>
        </w:tc>
      </w:tr>
      <w:tr w:rsidR="00B55123" w:rsidRPr="001F0EEA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руководителей структурных подразделений</w:t>
            </w:r>
          </w:p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0EEA">
              <w:rPr>
                <w:rFonts w:ascii="Times New Roman" w:hAnsi="Times New Roman" w:cs="Times New Roman"/>
                <w:lang w:eastAsia="en-US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 w:rsidRPr="001F0EEA">
              <w:rPr>
                <w:rFonts w:ascii="Times New Roman" w:eastAsiaTheme="minorHAnsi" w:hAnsi="Times New Roman" w:cs="Times New Roman"/>
                <w:bCs/>
                <w:lang w:eastAsia="en-US"/>
              </w:rPr>
              <w:t>&lt;*&gt;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26523,00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A31D66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27849,00</w:t>
            </w:r>
          </w:p>
        </w:tc>
      </w:tr>
    </w:tbl>
    <w:p w:rsidR="00B55123" w:rsidRPr="001F0EEA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Кроме должностей руководителей структурных подразделений, отнесенных ко 2 квалификационному уровню</w:t>
      </w:r>
    </w:p>
    <w:p w:rsidR="00B55123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23" w:rsidRPr="001F0EEA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23" w:rsidRDefault="00B55123" w:rsidP="0077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16" w:type="dxa"/>
        <w:tblLook w:val="04A0" w:firstRow="1" w:lastRow="0" w:firstColumn="1" w:lastColumn="0" w:noHBand="0" w:noVBand="1"/>
      </w:tblPr>
      <w:tblGrid>
        <w:gridCol w:w="5495"/>
        <w:gridCol w:w="4121"/>
      </w:tblGrid>
      <w:tr w:rsidR="00AE5412" w:rsidTr="008369D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E5412" w:rsidRDefault="00AE5412" w:rsidP="008369D6">
            <w:pPr>
              <w:outlineLvl w:val="1"/>
              <w:rPr>
                <w:rFonts w:ascii="Times New Roman" w:eastAsiaTheme="majorEastAsia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837" w:rsidRDefault="002A0837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837" w:rsidRDefault="002A0837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099" w:rsidRDefault="00093099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099" w:rsidRDefault="00093099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D66" w:rsidRDefault="00A31D66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D66" w:rsidRDefault="00A31D66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21" w:rsidRPr="001A3AC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0A5369" w:rsidRPr="001A3A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1A3AC1" w:rsidRDefault="001A3AC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</w:t>
            </w:r>
            <w:proofErr w:type="gramStart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412" w:rsidRPr="00A91CC8" w:rsidRDefault="00C8144F" w:rsidP="00C81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</w:tr>
    </w:tbl>
    <w:p w:rsidR="00AE5412" w:rsidRPr="001F0EEA" w:rsidRDefault="00AE5412" w:rsidP="00AE5412">
      <w:pPr>
        <w:spacing w:after="0" w:line="240" w:lineRule="auto"/>
        <w:outlineLvl w:val="1"/>
        <w:rPr>
          <w:rFonts w:ascii="Times New Roman" w:eastAsiaTheme="majorEastAsia" w:hAnsi="Times New Roman" w:cs="Times New Roman"/>
          <w:bCs/>
          <w:strike/>
          <w:sz w:val="24"/>
          <w:szCs w:val="24"/>
        </w:rPr>
      </w:pPr>
    </w:p>
    <w:p w:rsidR="00AE5412" w:rsidRPr="001F0EEA" w:rsidRDefault="00AE5412" w:rsidP="00AE54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по должностям </w:t>
      </w:r>
    </w:p>
    <w:p w:rsidR="00AE5412" w:rsidRPr="001F0EEA" w:rsidRDefault="00AE5412" w:rsidP="00AE54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>общеотраслевых руководителей,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>специалистов и служащих</w:t>
      </w:r>
    </w:p>
    <w:p w:rsidR="00AE5412" w:rsidRPr="001F0EEA" w:rsidRDefault="00AE5412" w:rsidP="00AE5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63"/>
        <w:gridCol w:w="2949"/>
      </w:tblGrid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Должности, отнесенные к квалификационным группам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AE5412" w:rsidRPr="001F0EEA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1. Общеотраслевые должности служащих первого уровня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Архивариус; делопроизводитель; кассир; машинистка; секретарь; секретарь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ашинистка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7918EA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16303,00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7918EA" w:rsidP="00F1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17153,00</w:t>
            </w:r>
          </w:p>
        </w:tc>
      </w:tr>
      <w:tr w:rsidR="00AE5412" w:rsidRPr="001F0EEA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2. Общеотраслевые должности служащих второго уровня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по кадрам; лаборант; секретарь руководителя; техник; техник вычислительного (информационно-вычислительного) центра; техник-лаборант; техник по защите информации; техник-программист; техник-технолог; художник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7918EA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16362,00</w:t>
            </w:r>
          </w:p>
        </w:tc>
      </w:tr>
      <w:tr w:rsidR="00AE5412" w:rsidRPr="001F0EEA" w:rsidTr="008369D6">
        <w:trPr>
          <w:trHeight w:val="38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архивом; заведующий складом; заведующий фотолабораторией; заведующий хозяйством</w:t>
            </w:r>
          </w:p>
          <w:p w:rsidR="00AE5412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устанавливается производное должностное наименование «старший»</w:t>
            </w:r>
          </w:p>
          <w:p w:rsidR="00AE5412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устанавливается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7918EA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17181,00</w:t>
            </w:r>
          </w:p>
        </w:tc>
      </w:tr>
      <w:tr w:rsidR="00AE5412" w:rsidRPr="001F0EEA" w:rsidTr="008369D6">
        <w:trPr>
          <w:trHeight w:val="2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научно-технической библиотекой; заведующий производством (шеф-повар); заведующий столовой; </w:t>
            </w:r>
          </w:p>
          <w:p w:rsidR="00AE5412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по которым устанавливается 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17424,00</w:t>
            </w:r>
          </w:p>
        </w:tc>
      </w:tr>
      <w:tr w:rsidR="00AE5412" w:rsidRPr="001F0EEA" w:rsidTr="008369D6">
        <w:trPr>
          <w:trHeight w:val="16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412" w:rsidRPr="001F0EEA" w:rsidRDefault="00AE5412" w:rsidP="008369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412" w:rsidRPr="001F0EEA" w:rsidRDefault="00A91480" w:rsidP="008369D6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9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17105,00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(заведующий) мастерской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369D6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17448,00</w:t>
            </w:r>
          </w:p>
        </w:tc>
      </w:tr>
      <w:tr w:rsidR="00AE5412" w:rsidRPr="001F0EEA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3. Общеотраслевые должности служащих третьего уровня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Аудитор; бухгалтер; бухгалтер-ревизор;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документовед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; инженер; инженер по защите информации; инженер-лаборант; инженер по охране окружающей среды (эколог); инженер по ремонту; инженер-программист (программист); инженер-технолог (технолог); инженер-электроник (электроник); инженер-энергетик (энергетик); специалист по защите информации; специалист по кадрам;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</w:t>
            </w:r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экономист по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юрисконсульт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42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17919,00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может устанавливаться II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18814,00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может устанавливаться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19746,00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20735,00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21773,00</w:t>
            </w:r>
          </w:p>
        </w:tc>
      </w:tr>
      <w:tr w:rsidR="00AE5412" w:rsidRPr="001F0EEA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4. Общеотраслевые должности служащих четвертого уровня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Начальники отделов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26641,00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&lt;*&gt; (специалист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защите информации, технолог, энергетик)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26794,00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91480" w:rsidP="008E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27355,00</w:t>
            </w:r>
          </w:p>
        </w:tc>
      </w:tr>
    </w:tbl>
    <w:p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«главный» возлагается на руководителя или заместителя руководителя учреждения.</w:t>
      </w:r>
    </w:p>
    <w:p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412" w:rsidRPr="00F0294C" w:rsidRDefault="00AE5412" w:rsidP="00AE54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412" w:rsidRPr="001F0EEA" w:rsidRDefault="00AE5412" w:rsidP="00AE54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815" w:rsidRDefault="00E928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560B8" w:rsidRDefault="00C560B8" w:rsidP="00C56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63"/>
      </w:tblGrid>
      <w:tr w:rsidR="00C1652A" w:rsidRPr="001F0EEA" w:rsidTr="00DB5085">
        <w:trPr>
          <w:trHeight w:val="2429"/>
        </w:trPr>
        <w:tc>
          <w:tcPr>
            <w:tcW w:w="5353" w:type="dxa"/>
          </w:tcPr>
          <w:p w:rsidR="00C1652A" w:rsidRPr="001F0EEA" w:rsidRDefault="00C1652A" w:rsidP="008369D6">
            <w:pPr>
              <w:widowControl w:val="0"/>
              <w:autoSpaceDE w:val="0"/>
              <w:autoSpaceDN w:val="0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E87F21" w:rsidRPr="001A3AC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0A5369" w:rsidRPr="001A3A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</w:t>
            </w:r>
            <w:proofErr w:type="gramStart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52A" w:rsidRDefault="00C8144F" w:rsidP="00C81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  <w:p w:rsidR="00C1652A" w:rsidRPr="001F0EEA" w:rsidRDefault="00C1652A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52A" w:rsidRDefault="00C1652A" w:rsidP="00DA52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Размеры ставок </w:t>
      </w:r>
      <w:r w:rsidR="00DA5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тарифных ставок рабочих по разрядам выполняемых работ</w:t>
      </w:r>
    </w:p>
    <w:p w:rsidR="00C1652A" w:rsidRPr="001F0EEA" w:rsidRDefault="00C1652A" w:rsidP="00C165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394"/>
      </w:tblGrid>
      <w:tr w:rsidR="00C1652A" w:rsidRPr="001F0EEA" w:rsidTr="008369D6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Разряд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ставок заработной платы (тарифных ставок), руб.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6B26F1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9310,00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6B26F1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10415,00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6B26F1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10594,00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6B26F1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10783,00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6B26F1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10979,00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6B26F1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11187,00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6B26F1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11511,00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6B26F1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11557,00</w:t>
            </w:r>
          </w:p>
        </w:tc>
      </w:tr>
    </w:tbl>
    <w:p w:rsidR="00C1652A" w:rsidRPr="001F0EEA" w:rsidRDefault="00C1652A" w:rsidP="00C165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52A" w:rsidRPr="001F0EEA" w:rsidRDefault="00C1652A" w:rsidP="00C165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C5A" w:rsidRDefault="00A53C5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Pr="001A3AC1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8144F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8144F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Евпатории Республики Крым</w:t>
      </w:r>
    </w:p>
    <w:p w:rsidR="00C8144F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C8144F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бюджетных учреждений </w:t>
      </w:r>
      <w:proofErr w:type="gramStart"/>
      <w:r w:rsidRPr="00C814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proofErr w:type="gramStart"/>
      <w:r w:rsidRPr="00C8144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FB09EE" w:rsidRPr="001F0EEA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9EE" w:rsidRPr="001F0EEA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 учреждений, осуществляющих образовательную деятельность, занятых в сфере закупок</w:t>
      </w:r>
    </w:p>
    <w:p w:rsidR="00C8144F" w:rsidRPr="00C8144F" w:rsidRDefault="00C8144F" w:rsidP="00C81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C8144F" w:rsidRPr="00C8144F" w:rsidTr="002C425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C8144F" w:rsidRPr="00C8144F" w:rsidTr="002C4256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18691,00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19358,00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23023,00</w:t>
            </w:r>
          </w:p>
        </w:tc>
      </w:tr>
    </w:tbl>
    <w:p w:rsidR="00FB09EE" w:rsidRPr="00C8144F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9EE" w:rsidRPr="00C8144F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9EE" w:rsidRPr="00C8144F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837" w:rsidRPr="00C8144F" w:rsidRDefault="002A0837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837" w:rsidRPr="00C8144F" w:rsidRDefault="002A0837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Pr="00DB5085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87F21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Евпатории Республики Крым</w:t>
      </w:r>
    </w:p>
    <w:p w:rsidR="00E87F21" w:rsidRDefault="00E87F21" w:rsidP="00C8144F">
      <w:pPr>
        <w:spacing w:after="0"/>
        <w:ind w:left="5670" w:hanging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бюджетных учреждений </w:t>
      </w:r>
      <w:proofErr w:type="gramStart"/>
      <w:r w:rsidRPr="00C814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proofErr w:type="gramStart"/>
      <w:r w:rsidRPr="00C8144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750E38" w:rsidRDefault="00750E38" w:rsidP="0075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 учреждений, осуществляющих образовательную деятельность, занятых в сфере охраны труда</w:t>
      </w:r>
    </w:p>
    <w:p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8144F" w:rsidRPr="00C8144F" w:rsidTr="002C4256">
        <w:tc>
          <w:tcPr>
            <w:tcW w:w="4962" w:type="dxa"/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C8144F" w:rsidRPr="00C8144F" w:rsidTr="002C4256">
        <w:trPr>
          <w:trHeight w:val="766"/>
        </w:trPr>
        <w:tc>
          <w:tcPr>
            <w:tcW w:w="4962" w:type="dxa"/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4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19358,00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23023,00</w:t>
            </w:r>
          </w:p>
        </w:tc>
      </w:tr>
    </w:tbl>
    <w:p w:rsidR="00750E38" w:rsidRDefault="00750E38" w:rsidP="0075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38" w:rsidRDefault="00750E38" w:rsidP="0075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9EE" w:rsidRDefault="00FB09EE" w:rsidP="00750E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750E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Default="00C8144F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44F" w:rsidRDefault="00C8144F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Pr="00DB5085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87F21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Евпатории Республики Крым</w:t>
      </w:r>
    </w:p>
    <w:p w:rsidR="00E87F21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E87F21" w:rsidRDefault="00E87F21" w:rsidP="00C8144F">
      <w:pPr>
        <w:tabs>
          <w:tab w:val="left" w:pos="5670"/>
        </w:tabs>
        <w:spacing w:after="0" w:line="240" w:lineRule="auto"/>
        <w:ind w:left="5103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бюджетных учреждений </w:t>
      </w:r>
      <w:proofErr w:type="gramStart"/>
      <w:r w:rsidRPr="00C814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proofErr w:type="gramStart"/>
      <w:r w:rsidRPr="00C8144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701AC7" w:rsidRPr="001F0EEA" w:rsidRDefault="00701AC7" w:rsidP="0070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работников, тарифных ставок по профессиям рабочих, должностям специалистов и служащих, предусмотренные профессиональными  стандартами</w:t>
      </w:r>
    </w:p>
    <w:p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C8144F" w:rsidRPr="00C8144F" w:rsidTr="002C4256">
        <w:trPr>
          <w:trHeight w:val="5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 (тарифная ставка), рублей</w:t>
            </w: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974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3A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 w:rsidR="0097405C" w:rsidRPr="00F00E3A">
              <w:rPr>
                <w:rFonts w:ascii="Times New Roman" w:hAnsi="Times New Roman" w:cs="Times New Roman"/>
                <w:sz w:val="24"/>
                <w:szCs w:val="24"/>
              </w:rPr>
              <w:t>по дому</w:t>
            </w:r>
            <w:r w:rsidRPr="00F00E3A">
              <w:rPr>
                <w:rFonts w:ascii="Times New Roman" w:hAnsi="Times New Roman" w:cs="Times New Roman"/>
                <w:sz w:val="24"/>
                <w:szCs w:val="24"/>
              </w:rPr>
              <w:t>, дворник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10415,00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974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21 </w:t>
            </w:r>
            <w:r w:rsidR="009740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40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="0097405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н «Об утверждении профессионального стандарта «Рабочий по комплексной уборке территории, относящейся к общему имуществу в многоквартирном доме»)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10415,00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 сентября 2020 года № 559н «Об утверждении профессионального стандарта «Специалист в области декоративного садоводства»)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Помощник повара, младший 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10783,00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10979,00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11187,00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9 марта 2022 года № 113н «Об утверждении профессионального стандарта «Повар»)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административно – хозяйственному обеспечению </w:t>
            </w:r>
          </w:p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C8144F" w:rsidRDefault="00C8144F" w:rsidP="00F0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Министерства труда и социальной защиты 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02 февраля 2018 г</w:t>
            </w:r>
            <w:r w:rsidR="00F00E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ода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№ 49н «Об утверждении профессионального стандарта «Специалист административно-хозяйственной деятельности»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17181</w:t>
            </w:r>
            <w:r w:rsidR="00C8144F" w:rsidRPr="00C8144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127432" w:rsidRDefault="00127432" w:rsidP="0012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домовых санитарно-технических систем и оборудования 2-го разряда, слесарь-сантехник домовых санитарно-технических систем и оборудования  2-го  разряда, слесарь  аварийно-восстановительных работ 2-го разряда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8A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10783,</w:t>
            </w:r>
            <w:r w:rsidR="00C8144F" w:rsidRPr="00C814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127432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12743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17 ноября 2020 года № 810н «Об утверждении профессионального стандарта «Слесарь домовых санитарно-технических систем и оборудования»)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8A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10979,0</w:t>
            </w:r>
            <w:r w:rsidR="00C8144F" w:rsidRPr="00C81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28 сентября 2020 года № 660н «Об утверждении профессионального стандарта «Слесарь-электрик»)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Машинист (оператор) паровых котлов, машинист (оператор) водогрейных котлов, оператор по обслуживанию электрических котлов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8A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7A1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24 декабря 2015 года № 1129н «Об утверждении профессионального стандарта «Работник по эксплуатации оборудования, работающего под избыточным давлением, котлов и трубопроводов пара»)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57095D">
        <w:trPr>
          <w:trHeight w:val="10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0E0821" w:rsidRDefault="000E0821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0821" w:rsidRPr="00C8144F" w:rsidRDefault="000E0821" w:rsidP="000E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  <w:p w:rsidR="000E0821" w:rsidRPr="000E0821" w:rsidRDefault="000E0821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16303,00</w:t>
            </w:r>
          </w:p>
          <w:p w:rsidR="000E0821" w:rsidRDefault="000E082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0821" w:rsidRPr="000E0821" w:rsidRDefault="000E0821" w:rsidP="000E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15 июня 2020 года № 333н  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rPr>
          <w:trHeight w:val="242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57095D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127432" w:rsidRPr="0057095D">
              <w:rPr>
                <w:rFonts w:ascii="Times New Roman" w:hAnsi="Times New Roman" w:cs="Times New Roman"/>
                <w:sz w:val="24"/>
                <w:szCs w:val="24"/>
              </w:rPr>
              <w:t>оформлению трудовых отношений</w:t>
            </w: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документационному </w:t>
            </w:r>
            <w:r w:rsidR="00127432" w:rsidRPr="0057095D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 w:rsidR="00127432" w:rsidRPr="0057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>,  специалист по персоналу</w:t>
            </w:r>
            <w:r w:rsidR="00A96191" w:rsidRPr="0057095D">
              <w:rPr>
                <w:rFonts w:ascii="Times New Roman" w:hAnsi="Times New Roman" w:cs="Times New Roman"/>
                <w:sz w:val="24"/>
                <w:szCs w:val="24"/>
              </w:rPr>
              <w:t>, специалист по кадрам</w:t>
            </w:r>
          </w:p>
          <w:p w:rsidR="00C8144F" w:rsidRPr="0057095D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F" w:rsidRPr="0057095D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9 марта 2022 года № 109н «Об утверждении профессионального стандарта «Специалист по управлению персоналом»)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57095D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>17919,00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17223,00</w:t>
            </w:r>
          </w:p>
        </w:tc>
      </w:tr>
      <w:tr w:rsidR="00C8144F" w:rsidRPr="00C8144F" w:rsidTr="0057095D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труда и социальной защиты Российской Федерации от 2 апреля 2019 года № 197н «Об утверждении профессионального стандарта «Инструктор-методист по адаптивной физической культуре»)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57095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17919,00</w:t>
            </w:r>
          </w:p>
        </w:tc>
      </w:tr>
      <w:tr w:rsidR="00C8144F" w:rsidRPr="00C8144F" w:rsidTr="0057095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системный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18814,00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системный администратор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19746,00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Главный системный администратор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20735,00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29 сентября 2020 года № 680н «Об утверждении профессионального стандарта «Системный администратор информационно-коммуникационных систем»)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B3096D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17259,00</w:t>
            </w:r>
          </w:p>
        </w:tc>
      </w:tr>
      <w:tr w:rsidR="00C8144F" w:rsidRPr="00C8144F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18 ноября 2013 года № 682н «Об утверждении профессионального стандарта «Психолог в социальной сфере»)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8A77A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17919,00</w:t>
            </w:r>
          </w:p>
        </w:tc>
      </w:tr>
      <w:tr w:rsidR="00C8144F" w:rsidRPr="00C8144F" w:rsidTr="000F2B9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1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21 февраля 2019 года № 103н «Об утверждении профессионального стандарта «Бухгалтер»)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7320C5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16074,00</w:t>
            </w:r>
          </w:p>
        </w:tc>
      </w:tr>
      <w:tr w:rsidR="00C8144F" w:rsidRPr="00C8144F" w:rsidTr="000F2B9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4F" w:rsidRPr="00C8144F" w:rsidRDefault="00C8144F" w:rsidP="001A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2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социальной защиты Российской Федерации от 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>н «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воспитания»)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58" w:rsidRPr="00C8144F" w:rsidTr="000F2B9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58" w:rsidRDefault="00C41358" w:rsidP="007A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 4 разряда </w:t>
            </w:r>
          </w:p>
          <w:p w:rsidR="00C41358" w:rsidRDefault="00C41358" w:rsidP="007A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58" w:rsidRPr="001540AB" w:rsidRDefault="00C41358" w:rsidP="007A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риказ Министерства труда и социальной защиты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 11 декабря 2015 г.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1010н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</w:t>
            </w:r>
            <w:r w:rsidR="00130B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ии профессионального стандарта «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Работник по обеспечению охраны образовательных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54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58" w:rsidRPr="00C41358" w:rsidRDefault="00C41358" w:rsidP="007A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10783,00</w:t>
            </w:r>
          </w:p>
        </w:tc>
      </w:tr>
      <w:tr w:rsidR="00C41358" w:rsidRPr="00C8144F" w:rsidTr="000F2B9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58" w:rsidRDefault="00C41358" w:rsidP="000F2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 </w:t>
            </w:r>
          </w:p>
          <w:p w:rsidR="00C41358" w:rsidRDefault="00C41358" w:rsidP="000F2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58" w:rsidRPr="00C8144F" w:rsidRDefault="00C41358" w:rsidP="000F2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Министерства труда и социальной защиты Российской Федерации от 27 апреля 2023 года №374н «Об утверждении профессионального стандарта «Специалист по обеспечению антитеррористической защищенности объекта (территории)»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58" w:rsidRDefault="00C41358" w:rsidP="000F2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58" w:rsidRPr="00C8144F" w:rsidRDefault="00C41358" w:rsidP="000F2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17919,00</w:t>
            </w:r>
          </w:p>
        </w:tc>
      </w:tr>
    </w:tbl>
    <w:p w:rsidR="00C8144F" w:rsidRPr="00C8144F" w:rsidRDefault="00C8144F" w:rsidP="00C8144F">
      <w:pPr>
        <w:rPr>
          <w:rFonts w:ascii="Times New Roman" w:hAnsi="Times New Roman" w:cs="Times New Roman"/>
          <w:sz w:val="24"/>
          <w:szCs w:val="24"/>
        </w:rPr>
      </w:pPr>
    </w:p>
    <w:p w:rsidR="00C8144F" w:rsidRPr="00C8144F" w:rsidRDefault="00C8144F" w:rsidP="00C8144F">
      <w:pPr>
        <w:rPr>
          <w:rFonts w:ascii="Times New Roman" w:hAnsi="Times New Roman" w:cs="Times New Roman"/>
          <w:sz w:val="24"/>
          <w:szCs w:val="24"/>
        </w:rPr>
      </w:pPr>
    </w:p>
    <w:p w:rsidR="00C8144F" w:rsidRPr="008D011C" w:rsidRDefault="00C8144F" w:rsidP="00C8144F">
      <w:pPr>
        <w:rPr>
          <w:rFonts w:ascii="Arial" w:hAnsi="Arial" w:cs="Arial"/>
          <w:sz w:val="24"/>
        </w:rPr>
      </w:pPr>
    </w:p>
    <w:p w:rsidR="00C8144F" w:rsidRPr="008D011C" w:rsidRDefault="00C8144F" w:rsidP="00C8144F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8144F" w:rsidRPr="008D011C" w:rsidRDefault="00C8144F" w:rsidP="00C8144F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8144F" w:rsidRDefault="00C8144F" w:rsidP="00C8144F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366AA" w:rsidRPr="001A3AC1" w:rsidRDefault="00C366AA" w:rsidP="00C366AA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366AA" w:rsidRDefault="00C366AA" w:rsidP="00C366AA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366AA" w:rsidRDefault="00C366AA" w:rsidP="00C366AA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Евпатории Республики Крым</w:t>
      </w:r>
    </w:p>
    <w:p w:rsidR="00C366AA" w:rsidRDefault="00C366AA" w:rsidP="00C366AA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C366AA" w:rsidRDefault="00C366AA" w:rsidP="00C366AA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66AA" w:rsidRPr="00C8144F" w:rsidRDefault="00C366AA" w:rsidP="00C366A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C366AA" w:rsidRDefault="00C366AA" w:rsidP="00C366A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AA" w:rsidRPr="00C8144F" w:rsidRDefault="00C366AA" w:rsidP="00C366A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44F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C366AA" w:rsidRDefault="00C366AA" w:rsidP="00C366A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бюджетных учреждений</w:t>
      </w:r>
    </w:p>
    <w:p w:rsidR="00C366AA" w:rsidRDefault="00C366AA" w:rsidP="00C366A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366AA" w:rsidRPr="00C8144F" w:rsidRDefault="00C366AA" w:rsidP="00C366A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городской округ Евпатория</w:t>
      </w:r>
    </w:p>
    <w:p w:rsidR="00C366AA" w:rsidRPr="00C8144F" w:rsidRDefault="00C366AA" w:rsidP="00C366A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proofErr w:type="gramStart"/>
      <w:r w:rsidRPr="00C8144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AA" w:rsidRDefault="00C366AA" w:rsidP="00C366A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C366AA" w:rsidRPr="00DB5085" w:rsidRDefault="00C366AA" w:rsidP="00C366AA">
      <w:pPr>
        <w:widowControl w:val="0"/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366AA" w:rsidRDefault="00C366AA" w:rsidP="00C366A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Размер надбавки за квалификационную категорию</w:t>
      </w:r>
    </w:p>
    <w:p w:rsidR="00C366AA" w:rsidRPr="001F0EEA" w:rsidRDefault="00C366AA" w:rsidP="00C366A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C366AA" w:rsidRPr="00272295" w:rsidTr="001274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AA" w:rsidRPr="001F0EEA" w:rsidRDefault="00C366AA" w:rsidP="00127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для установления коэффициента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AA" w:rsidRPr="001F0EEA" w:rsidRDefault="00C366AA" w:rsidP="00127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надбавки за квалификационную категорию</w:t>
            </w:r>
          </w:p>
        </w:tc>
      </w:tr>
      <w:tr w:rsidR="00C366AA" w:rsidRPr="00272295" w:rsidTr="0012743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AA" w:rsidRPr="001F0EEA" w:rsidRDefault="00C366AA" w:rsidP="00127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Квалификационная категория (по педагогической деятельности):</w:t>
            </w:r>
          </w:p>
        </w:tc>
      </w:tr>
      <w:tr w:rsidR="00C366AA" w:rsidRPr="001F0EEA" w:rsidTr="00127432">
        <w:trPr>
          <w:trHeight w:val="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AA" w:rsidRPr="001F0EEA" w:rsidRDefault="00C366AA" w:rsidP="00127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педагог-наставник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AA" w:rsidRDefault="00C366AA" w:rsidP="001274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</w:tr>
      <w:tr w:rsidR="00C366AA" w:rsidRPr="001F0EEA" w:rsidTr="00127432">
        <w:trPr>
          <w:trHeight w:val="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AA" w:rsidRPr="001F0EEA" w:rsidRDefault="00C366AA" w:rsidP="00372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педагог-методист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AA" w:rsidRDefault="00C366AA" w:rsidP="001274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</w:tr>
      <w:tr w:rsidR="00C366AA" w:rsidRPr="001F0EEA" w:rsidTr="00127432">
        <w:trPr>
          <w:trHeight w:val="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AA" w:rsidRPr="001F0EEA" w:rsidRDefault="00C366AA" w:rsidP="00127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AA" w:rsidRPr="001F0EEA" w:rsidRDefault="00C366AA" w:rsidP="001274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15%</w:t>
            </w:r>
          </w:p>
        </w:tc>
      </w:tr>
      <w:tr w:rsidR="00C366AA" w:rsidRPr="001F0EEA" w:rsidTr="00127432">
        <w:trPr>
          <w:trHeight w:val="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AA" w:rsidRPr="001F0EEA" w:rsidRDefault="00C366AA" w:rsidP="00127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категория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AA" w:rsidRPr="001F0EEA" w:rsidRDefault="00C366AA" w:rsidP="001274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</w:tbl>
    <w:p w:rsidR="00C366AA" w:rsidRPr="008D011C" w:rsidRDefault="00C366AA" w:rsidP="00C8144F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8144F" w:rsidRPr="008D011C" w:rsidRDefault="00C8144F" w:rsidP="00C8144F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8144F" w:rsidRPr="008D011C" w:rsidRDefault="00C8144F" w:rsidP="00C8144F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099" w:rsidRDefault="00093099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785D" w:rsidRDefault="0012785D" w:rsidP="001278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2785D" w:rsidRDefault="0012785D" w:rsidP="0012785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к проекту постановления администрации города Евпатории</w:t>
      </w:r>
    </w:p>
    <w:p w:rsidR="006368DF" w:rsidRPr="000745AD" w:rsidRDefault="0012785D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Крым «</w:t>
      </w:r>
      <w:r w:rsidR="006368DF" w:rsidRPr="00862689">
        <w:rPr>
          <w:sz w:val="24"/>
          <w:szCs w:val="24"/>
        </w:rPr>
        <w:t>О внесении изменений в постановление администрации</w:t>
      </w:r>
    </w:p>
    <w:p w:rsidR="006368DF" w:rsidRPr="000745AD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 xml:space="preserve">Евпатории Республики Крым от </w:t>
      </w:r>
      <w:r>
        <w:rPr>
          <w:sz w:val="24"/>
          <w:szCs w:val="24"/>
        </w:rPr>
        <w:t>01</w:t>
      </w:r>
      <w:r w:rsidRPr="00862689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62689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862689">
        <w:rPr>
          <w:sz w:val="24"/>
          <w:szCs w:val="24"/>
        </w:rPr>
        <w:t xml:space="preserve"> № </w:t>
      </w:r>
      <w:r>
        <w:rPr>
          <w:sz w:val="24"/>
          <w:szCs w:val="24"/>
        </w:rPr>
        <w:t>2400</w:t>
      </w:r>
      <w:r w:rsidRPr="00862689">
        <w:rPr>
          <w:sz w:val="24"/>
          <w:szCs w:val="24"/>
        </w:rPr>
        <w:t xml:space="preserve">-п </w:t>
      </w:r>
    </w:p>
    <w:p w:rsidR="006368DF" w:rsidRPr="000745AD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«Об утверждении положения о системе оплаты труда работников</w:t>
      </w:r>
    </w:p>
    <w:p w:rsidR="006368DF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муниципальных бюджетных </w:t>
      </w:r>
      <w:r>
        <w:rPr>
          <w:sz w:val="24"/>
          <w:szCs w:val="24"/>
        </w:rPr>
        <w:t xml:space="preserve">учреждений муниципального образования </w:t>
      </w:r>
    </w:p>
    <w:p w:rsidR="006368DF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городской округ </w:t>
      </w:r>
      <w:r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 xml:space="preserve">я </w:t>
      </w:r>
      <w:r w:rsidRPr="00862689">
        <w:rPr>
          <w:sz w:val="24"/>
          <w:szCs w:val="24"/>
        </w:rPr>
        <w:t>Республики Крым</w:t>
      </w:r>
      <w:r>
        <w:rPr>
          <w:sz w:val="24"/>
          <w:szCs w:val="24"/>
        </w:rPr>
        <w:t xml:space="preserve">, осуществляющих </w:t>
      </w:r>
      <w:proofErr w:type="gramEnd"/>
    </w:p>
    <w:p w:rsidR="006368DF" w:rsidRPr="00862689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образовательную деятельность»</w:t>
      </w:r>
      <w:r w:rsidRPr="00862689">
        <w:rPr>
          <w:sz w:val="24"/>
          <w:szCs w:val="24"/>
        </w:rPr>
        <w:t xml:space="preserve"> </w:t>
      </w:r>
    </w:p>
    <w:p w:rsidR="0012785D" w:rsidRDefault="0012785D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Fonts w:cs="Times New Roman"/>
          <w:sz w:val="24"/>
          <w:szCs w:val="24"/>
        </w:rPr>
      </w:pPr>
    </w:p>
    <w:p w:rsidR="0012785D" w:rsidRDefault="0012785D" w:rsidP="0012785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:rsidR="0012785D" w:rsidRPr="00F95B26" w:rsidRDefault="0012785D" w:rsidP="00127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B26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ст. 31 Закона Республики Крым от 21.08.2014 № 54-ЗРК «Об основах местного самоуправления</w:t>
      </w:r>
      <w:proofErr w:type="gramEnd"/>
      <w:r w:rsidRPr="00F95B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B26">
        <w:rPr>
          <w:rFonts w:ascii="Times New Roman" w:hAnsi="Times New Roman"/>
          <w:sz w:val="24"/>
          <w:szCs w:val="24"/>
        </w:rPr>
        <w:t>в Республике Крым»,</w:t>
      </w:r>
      <w:r w:rsidRPr="00F95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B26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Крым,</w:t>
      </w:r>
      <w:r w:rsidRPr="00F95B26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города Евпатории Республики Крым от 24.08.2020 №1447-п «Об индексации заработной платы работников государственных учреждений Республики Крым», с изменениями, </w:t>
      </w:r>
      <w:r w:rsidRPr="00F95B26">
        <w:rPr>
          <w:rFonts w:ascii="Times New Roman" w:hAnsi="Times New Roman" w:cs="Times New Roman"/>
          <w:sz w:val="24"/>
          <w:szCs w:val="24"/>
        </w:rPr>
        <w:t>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Крым».</w:t>
      </w:r>
      <w:proofErr w:type="gramEnd"/>
    </w:p>
    <w:p w:rsidR="0012785D" w:rsidRDefault="0012785D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85D" w:rsidRDefault="0012785D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zh-CN" w:bidi="hi-IN"/>
        </w:rPr>
        <w:t>2. Обоснование.</w:t>
      </w:r>
    </w:p>
    <w:p w:rsidR="0012785D" w:rsidRPr="00F95B26" w:rsidRDefault="0012785D" w:rsidP="00F95B26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rFonts w:cs="Mangal"/>
          <w:b w:val="0"/>
          <w:bCs w:val="0"/>
          <w:kern w:val="2"/>
          <w:sz w:val="24"/>
          <w:szCs w:val="24"/>
          <w:lang w:eastAsia="zh-CN" w:bidi="hi-IN"/>
        </w:rPr>
      </w:pP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Целью принятия постановления является увеличение должностных окладов работников </w:t>
      </w:r>
      <w:r w:rsidR="00F95B26" w:rsidRPr="00F95B26">
        <w:rPr>
          <w:b w:val="0"/>
          <w:sz w:val="24"/>
          <w:szCs w:val="24"/>
        </w:rPr>
        <w:t>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</w:t>
      </w: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, </w:t>
      </w:r>
      <w:r w:rsidRPr="00F95B26">
        <w:rPr>
          <w:rFonts w:cs="Times New Roman"/>
          <w:b w:val="0"/>
          <w:color w:val="000000"/>
          <w:sz w:val="24"/>
          <w:szCs w:val="24"/>
        </w:rPr>
        <w:t>на которые не распространяются указы Президента Российской Федерации от 07.05.2012 года №597 «О мероприятиях по реализации государственной социальной политики», от 01.06.2012 года №761 «О национальной стратегии действий в интересах детей на 2012-2017 годы» и от 28.12.2012 года №1688 «О некоторых мероприятиях по реализации государственной политики в сфере защиты детей-сирот и детей, оставшихся без попечения родителей»</w:t>
      </w:r>
      <w:r w:rsidR="00F95B26">
        <w:rPr>
          <w:rFonts w:cs="Times New Roman"/>
          <w:b w:val="0"/>
          <w:color w:val="000000"/>
          <w:sz w:val="24"/>
          <w:szCs w:val="24"/>
        </w:rPr>
        <w:t xml:space="preserve">, </w:t>
      </w:r>
      <w:r w:rsidR="00F95B26"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путем проведения индексации на </w:t>
      </w:r>
      <w:r w:rsidR="00F95B26" w:rsidRPr="00F95B26">
        <w:rPr>
          <w:rFonts w:cs="Mangal"/>
          <w:b w:val="0"/>
          <w:bCs w:val="0"/>
          <w:kern w:val="2"/>
          <w:sz w:val="24"/>
          <w:szCs w:val="24"/>
          <w:lang w:eastAsia="zh-CN" w:bidi="hi-IN"/>
        </w:rPr>
        <w:t>5,5</w:t>
      </w:r>
      <w:r w:rsidR="00F95B26" w:rsidRPr="00F95B26">
        <w:rPr>
          <w:rFonts w:cs="Mangal"/>
          <w:b w:val="0"/>
          <w:kern w:val="2"/>
          <w:sz w:val="24"/>
          <w:szCs w:val="24"/>
          <w:lang w:eastAsia="zh-CN" w:bidi="hi-IN"/>
        </w:rPr>
        <w:t>%</w:t>
      </w:r>
      <w:r w:rsidRPr="00F95B26">
        <w:rPr>
          <w:rFonts w:cs="Times New Roman"/>
          <w:b w:val="0"/>
          <w:color w:val="000000"/>
          <w:sz w:val="24"/>
          <w:szCs w:val="24"/>
        </w:rPr>
        <w:t>.</w:t>
      </w: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 </w:t>
      </w:r>
    </w:p>
    <w:p w:rsidR="0012785D" w:rsidRDefault="0012785D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2785D" w:rsidRDefault="0012785D" w:rsidP="0012785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Финансово-экономические основания.</w:t>
      </w:r>
    </w:p>
    <w:p w:rsidR="0012785D" w:rsidRDefault="0012785D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расходов осуществляется за счет </w:t>
      </w:r>
      <w:r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образования городской округ Евпатория Республики Крым по учреждениям дополнительного образования детей и за счет бюджета Республики Крым по общеобразовательным и дошкольным учреждениям.</w:t>
      </w:r>
    </w:p>
    <w:p w:rsidR="0012785D" w:rsidRDefault="0012785D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постановления не требует дополнительного выделения финансовых средств из бюджета муниципального образования городской округ Евпатория Республики Крым и из бюджета Республики Крым.</w:t>
      </w:r>
    </w:p>
    <w:p w:rsidR="0012785D" w:rsidRDefault="0012785D" w:rsidP="001278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Предотвращение дискриминации.</w:t>
      </w:r>
    </w:p>
    <w:p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Общественное обсуждение.</w:t>
      </w:r>
    </w:p>
    <w:p w:rsidR="00742765" w:rsidRDefault="00742765" w:rsidP="00742765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размещен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D3BA1" w:rsidRPr="005D3BA1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Pr="00742765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.2023 на официальном портале Правительства Республики Крым – http:rk.gov.ru в разделе: </w:t>
      </w:r>
      <w:r>
        <w:rPr>
          <w:rFonts w:ascii="Times New Roman" w:eastAsia="Calibri" w:hAnsi="Times New Roman" w:cs="Times New Roman"/>
          <w:sz w:val="24"/>
          <w:szCs w:val="24"/>
        </w:rPr>
        <w:t>«М</w:t>
      </w:r>
      <w:r w:rsidRPr="00742765">
        <w:rPr>
          <w:rFonts w:ascii="Times New Roman" w:eastAsia="Calibri" w:hAnsi="Times New Roman" w:cs="Times New Roman"/>
          <w:sz w:val="24"/>
          <w:szCs w:val="24"/>
        </w:rPr>
        <w:t>униципальные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, подраздел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Pr="00742765">
        <w:rPr>
          <w:rFonts w:ascii="Times New Roman" w:eastAsia="Calibri" w:hAnsi="Times New Roman" w:cs="Times New Roman"/>
          <w:sz w:val="24"/>
          <w:szCs w:val="24"/>
        </w:rPr>
        <w:t>Евпатория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– </w:t>
      </w:r>
      <w:r w:rsidRPr="00742765">
        <w:rPr>
          <w:rFonts w:ascii="Times New Roman" w:hAnsi="Times New Roman" w:cs="Times New Roman"/>
          <w:sz w:val="24"/>
          <w:szCs w:val="24"/>
        </w:rPr>
        <w:t>http://.my-evp.ru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 в разделе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42765">
        <w:rPr>
          <w:rFonts w:ascii="Times New Roman" w:eastAsia="Calibri" w:hAnsi="Times New Roman" w:cs="Times New Roman"/>
          <w:sz w:val="24"/>
          <w:szCs w:val="24"/>
        </w:rPr>
        <w:t>Документы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, подраздел –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42765">
        <w:rPr>
          <w:rFonts w:ascii="Times New Roman" w:eastAsia="Calibri" w:hAnsi="Times New Roman" w:cs="Times New Roman"/>
          <w:sz w:val="24"/>
          <w:szCs w:val="24"/>
        </w:rPr>
        <w:t>Документы администрации города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785D" w:rsidRDefault="0012785D" w:rsidP="0012785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Коррупциогенные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факторы.</w:t>
      </w:r>
    </w:p>
    <w:p w:rsidR="0012785D" w:rsidRDefault="0012785D" w:rsidP="0012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Данный проект постановления администрации города Евпатории не содержит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факторов.</w:t>
      </w:r>
    </w:p>
    <w:p w:rsidR="0012785D" w:rsidRDefault="0012785D" w:rsidP="00F95B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F95B2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нормативным правовым актом</w:t>
      </w:r>
    </w:p>
    <w:p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В.И. Жеребец</w:t>
      </w:r>
    </w:p>
    <w:p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85D" w:rsidRDefault="0012785D" w:rsidP="00127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785D" w:rsidRDefault="0012785D" w:rsidP="0012785D"/>
    <w:p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21" w:rsidRPr="00CB5529" w:rsidRDefault="00B80A21" w:rsidP="00CB55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80A21" w:rsidRPr="00CB5529" w:rsidSect="00C560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43D"/>
    <w:multiLevelType w:val="multilevel"/>
    <w:tmpl w:val="35046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C432B4"/>
    <w:multiLevelType w:val="hybridMultilevel"/>
    <w:tmpl w:val="B150D006"/>
    <w:lvl w:ilvl="0" w:tplc="355A2610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4EC865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8EFAD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78E05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0014F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26E7C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1070C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B0E8C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A4704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A07298"/>
    <w:multiLevelType w:val="multilevel"/>
    <w:tmpl w:val="28B4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7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73324"/>
    <w:multiLevelType w:val="multilevel"/>
    <w:tmpl w:val="71E000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1"/>
  </w:num>
  <w:num w:numId="5">
    <w:abstractNumId w:val="12"/>
  </w:num>
  <w:num w:numId="6">
    <w:abstractNumId w:val="8"/>
  </w:num>
  <w:num w:numId="7">
    <w:abstractNumId w:val="15"/>
  </w:num>
  <w:num w:numId="8">
    <w:abstractNumId w:val="16"/>
  </w:num>
  <w:num w:numId="9">
    <w:abstractNumId w:val="1"/>
  </w:num>
  <w:num w:numId="10">
    <w:abstractNumId w:val="20"/>
  </w:num>
  <w:num w:numId="11">
    <w:abstractNumId w:val="9"/>
  </w:num>
  <w:num w:numId="12">
    <w:abstractNumId w:val="6"/>
  </w:num>
  <w:num w:numId="13">
    <w:abstractNumId w:val="4"/>
  </w:num>
  <w:num w:numId="14">
    <w:abstractNumId w:val="2"/>
  </w:num>
  <w:num w:numId="15">
    <w:abstractNumId w:val="10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9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4"/>
    <w:rsid w:val="00011C87"/>
    <w:rsid w:val="00050A70"/>
    <w:rsid w:val="00072B8F"/>
    <w:rsid w:val="000745AD"/>
    <w:rsid w:val="00093099"/>
    <w:rsid w:val="00095E20"/>
    <w:rsid w:val="000A5369"/>
    <w:rsid w:val="000C2C4F"/>
    <w:rsid w:val="000E0821"/>
    <w:rsid w:val="000E35F0"/>
    <w:rsid w:val="000E7E23"/>
    <w:rsid w:val="000F2B96"/>
    <w:rsid w:val="00113B04"/>
    <w:rsid w:val="00114CE2"/>
    <w:rsid w:val="00127432"/>
    <w:rsid w:val="0012785D"/>
    <w:rsid w:val="00130BED"/>
    <w:rsid w:val="0013790B"/>
    <w:rsid w:val="00176758"/>
    <w:rsid w:val="001815FD"/>
    <w:rsid w:val="001942DA"/>
    <w:rsid w:val="00195993"/>
    <w:rsid w:val="001A2BE1"/>
    <w:rsid w:val="001A3AC1"/>
    <w:rsid w:val="001C12C1"/>
    <w:rsid w:val="001D46E9"/>
    <w:rsid w:val="00201F0B"/>
    <w:rsid w:val="00204192"/>
    <w:rsid w:val="0022544F"/>
    <w:rsid w:val="0024594B"/>
    <w:rsid w:val="002534D7"/>
    <w:rsid w:val="00256A4B"/>
    <w:rsid w:val="00257528"/>
    <w:rsid w:val="002713A2"/>
    <w:rsid w:val="00280A8A"/>
    <w:rsid w:val="002A0594"/>
    <w:rsid w:val="002A0837"/>
    <w:rsid w:val="002A2778"/>
    <w:rsid w:val="002A4912"/>
    <w:rsid w:val="002A6563"/>
    <w:rsid w:val="002B5DA7"/>
    <w:rsid w:val="002C2B6E"/>
    <w:rsid w:val="002C4256"/>
    <w:rsid w:val="0030616A"/>
    <w:rsid w:val="003131D7"/>
    <w:rsid w:val="0032159D"/>
    <w:rsid w:val="00333B5B"/>
    <w:rsid w:val="003437FF"/>
    <w:rsid w:val="003527F7"/>
    <w:rsid w:val="0035649C"/>
    <w:rsid w:val="00361C40"/>
    <w:rsid w:val="003723CC"/>
    <w:rsid w:val="00387694"/>
    <w:rsid w:val="003907E2"/>
    <w:rsid w:val="00395A5A"/>
    <w:rsid w:val="003A7CDF"/>
    <w:rsid w:val="003C696C"/>
    <w:rsid w:val="003D7258"/>
    <w:rsid w:val="003E046A"/>
    <w:rsid w:val="004029C1"/>
    <w:rsid w:val="0041024F"/>
    <w:rsid w:val="00416270"/>
    <w:rsid w:val="004175BE"/>
    <w:rsid w:val="004203D7"/>
    <w:rsid w:val="00420483"/>
    <w:rsid w:val="0042437B"/>
    <w:rsid w:val="00424FA5"/>
    <w:rsid w:val="004256DF"/>
    <w:rsid w:val="004352D5"/>
    <w:rsid w:val="004405AA"/>
    <w:rsid w:val="004507C5"/>
    <w:rsid w:val="00462ADE"/>
    <w:rsid w:val="00474ED9"/>
    <w:rsid w:val="00490CA4"/>
    <w:rsid w:val="004979C2"/>
    <w:rsid w:val="004D5B2A"/>
    <w:rsid w:val="004E36F7"/>
    <w:rsid w:val="004E68D3"/>
    <w:rsid w:val="004E7E95"/>
    <w:rsid w:val="004F0715"/>
    <w:rsid w:val="004F38A7"/>
    <w:rsid w:val="004F599F"/>
    <w:rsid w:val="005428B9"/>
    <w:rsid w:val="00545257"/>
    <w:rsid w:val="0057095D"/>
    <w:rsid w:val="0057331A"/>
    <w:rsid w:val="005A2574"/>
    <w:rsid w:val="005B6BE4"/>
    <w:rsid w:val="005C0C7F"/>
    <w:rsid w:val="005C0F51"/>
    <w:rsid w:val="005C42C2"/>
    <w:rsid w:val="005D35EA"/>
    <w:rsid w:val="005D3BA1"/>
    <w:rsid w:val="005D5E36"/>
    <w:rsid w:val="005E195D"/>
    <w:rsid w:val="00602314"/>
    <w:rsid w:val="00602AA2"/>
    <w:rsid w:val="00616E09"/>
    <w:rsid w:val="0062111F"/>
    <w:rsid w:val="00623CA7"/>
    <w:rsid w:val="00626AA4"/>
    <w:rsid w:val="006368DF"/>
    <w:rsid w:val="00667952"/>
    <w:rsid w:val="00672CF1"/>
    <w:rsid w:val="00675AB9"/>
    <w:rsid w:val="0068076A"/>
    <w:rsid w:val="0069281D"/>
    <w:rsid w:val="006A409F"/>
    <w:rsid w:val="006B26F1"/>
    <w:rsid w:val="006F29B6"/>
    <w:rsid w:val="006F4D69"/>
    <w:rsid w:val="006F674C"/>
    <w:rsid w:val="00701AC7"/>
    <w:rsid w:val="007036EA"/>
    <w:rsid w:val="0070446D"/>
    <w:rsid w:val="00706654"/>
    <w:rsid w:val="007134B5"/>
    <w:rsid w:val="007146A6"/>
    <w:rsid w:val="00715D0C"/>
    <w:rsid w:val="007320C5"/>
    <w:rsid w:val="00740B32"/>
    <w:rsid w:val="00742765"/>
    <w:rsid w:val="0074756B"/>
    <w:rsid w:val="00750E38"/>
    <w:rsid w:val="00754001"/>
    <w:rsid w:val="00756687"/>
    <w:rsid w:val="00771325"/>
    <w:rsid w:val="00771EC0"/>
    <w:rsid w:val="0077418E"/>
    <w:rsid w:val="00785EFB"/>
    <w:rsid w:val="007918EA"/>
    <w:rsid w:val="007B3640"/>
    <w:rsid w:val="007B6ED4"/>
    <w:rsid w:val="00815938"/>
    <w:rsid w:val="00826537"/>
    <w:rsid w:val="008369D6"/>
    <w:rsid w:val="00864B69"/>
    <w:rsid w:val="008A77A1"/>
    <w:rsid w:val="008C483B"/>
    <w:rsid w:val="008E1611"/>
    <w:rsid w:val="008E6EAE"/>
    <w:rsid w:val="008F05D6"/>
    <w:rsid w:val="008F6C6E"/>
    <w:rsid w:val="0091475B"/>
    <w:rsid w:val="00915565"/>
    <w:rsid w:val="00917256"/>
    <w:rsid w:val="00925FB7"/>
    <w:rsid w:val="00937B4B"/>
    <w:rsid w:val="009514C4"/>
    <w:rsid w:val="0096031A"/>
    <w:rsid w:val="0097405C"/>
    <w:rsid w:val="00985645"/>
    <w:rsid w:val="009A29B3"/>
    <w:rsid w:val="009A7F6B"/>
    <w:rsid w:val="009B7CBF"/>
    <w:rsid w:val="009D17B5"/>
    <w:rsid w:val="009D1B15"/>
    <w:rsid w:val="009F58CD"/>
    <w:rsid w:val="00A0517C"/>
    <w:rsid w:val="00A06055"/>
    <w:rsid w:val="00A31D66"/>
    <w:rsid w:val="00A53C5A"/>
    <w:rsid w:val="00A57DBA"/>
    <w:rsid w:val="00A67601"/>
    <w:rsid w:val="00A90574"/>
    <w:rsid w:val="00A91480"/>
    <w:rsid w:val="00A9588C"/>
    <w:rsid w:val="00A96191"/>
    <w:rsid w:val="00AE5412"/>
    <w:rsid w:val="00B3096D"/>
    <w:rsid w:val="00B52EA3"/>
    <w:rsid w:val="00B55123"/>
    <w:rsid w:val="00B75184"/>
    <w:rsid w:val="00B80A21"/>
    <w:rsid w:val="00B932D8"/>
    <w:rsid w:val="00BA2730"/>
    <w:rsid w:val="00BA6B23"/>
    <w:rsid w:val="00BC4B1F"/>
    <w:rsid w:val="00C11A9B"/>
    <w:rsid w:val="00C12650"/>
    <w:rsid w:val="00C1652A"/>
    <w:rsid w:val="00C23BB3"/>
    <w:rsid w:val="00C27D5C"/>
    <w:rsid w:val="00C366AA"/>
    <w:rsid w:val="00C41358"/>
    <w:rsid w:val="00C42841"/>
    <w:rsid w:val="00C560B8"/>
    <w:rsid w:val="00C574C3"/>
    <w:rsid w:val="00C64155"/>
    <w:rsid w:val="00C8144F"/>
    <w:rsid w:val="00C91B5A"/>
    <w:rsid w:val="00C91F1E"/>
    <w:rsid w:val="00CB2428"/>
    <w:rsid w:val="00CB4175"/>
    <w:rsid w:val="00CB5529"/>
    <w:rsid w:val="00CC40C2"/>
    <w:rsid w:val="00CC414F"/>
    <w:rsid w:val="00D059AC"/>
    <w:rsid w:val="00D16470"/>
    <w:rsid w:val="00D53BC4"/>
    <w:rsid w:val="00D6233B"/>
    <w:rsid w:val="00D67AF4"/>
    <w:rsid w:val="00D83FC9"/>
    <w:rsid w:val="00DA10C0"/>
    <w:rsid w:val="00DA52B0"/>
    <w:rsid w:val="00DB5085"/>
    <w:rsid w:val="00DC30D7"/>
    <w:rsid w:val="00DD533A"/>
    <w:rsid w:val="00DE1C5C"/>
    <w:rsid w:val="00DF7D21"/>
    <w:rsid w:val="00E15534"/>
    <w:rsid w:val="00E27F6F"/>
    <w:rsid w:val="00E561CF"/>
    <w:rsid w:val="00E8011A"/>
    <w:rsid w:val="00E84E65"/>
    <w:rsid w:val="00E87F21"/>
    <w:rsid w:val="00E92815"/>
    <w:rsid w:val="00E95F9C"/>
    <w:rsid w:val="00EC192E"/>
    <w:rsid w:val="00EC6365"/>
    <w:rsid w:val="00ED3F9D"/>
    <w:rsid w:val="00ED53DF"/>
    <w:rsid w:val="00EE1785"/>
    <w:rsid w:val="00EF3DBC"/>
    <w:rsid w:val="00F00E3A"/>
    <w:rsid w:val="00F15F8B"/>
    <w:rsid w:val="00F2115C"/>
    <w:rsid w:val="00F620A9"/>
    <w:rsid w:val="00F715F6"/>
    <w:rsid w:val="00F8681F"/>
    <w:rsid w:val="00F87006"/>
    <w:rsid w:val="00F91291"/>
    <w:rsid w:val="00F95B26"/>
    <w:rsid w:val="00FB09EE"/>
    <w:rsid w:val="00FB16D5"/>
    <w:rsid w:val="00FB4962"/>
    <w:rsid w:val="00FE280E"/>
    <w:rsid w:val="00FF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F620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F620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5CCBFDB7FA2AEB65C900A5F8DF33ADAF5CB2A470E98BCD30703827B5280B7E800EDD299C9BBFDA83F988A1E032sBY5H" TargetMode="External"/><Relationship Id="rId18" Type="http://schemas.openxmlformats.org/officeDocument/2006/relationships/hyperlink" Target="consultantplus://offline/ref=5CCBFDB7FA2AEB65C900A5F8DF33ADAF5CB2A570E782CD30703827B5280B7E800EDD299C9BBFDA83F988A1E032sBY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CBFDB7FA2AEB65C900A5F8DF33ADAF5CBEA270E987CD30703827B5280B7E800EDD299C9BBFDA83F988A1E032sBY5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CBFDB7FA2AEB65C900A5F8DF33ADAF5FBBA371E680CD30703827B5280B7E800EDD299C9BBFDA83F988A1E032sBY5H" TargetMode="External"/><Relationship Id="rId17" Type="http://schemas.openxmlformats.org/officeDocument/2006/relationships/hyperlink" Target="consultantplus://offline/ref=5CCBFDB7FA2AEB65C900A5F8DF33ADAF5CB2A271E485CD30703827B5280B7E800EDD299C9BBFDA83F988A1E032s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CBFDB7FA2AEB65C900A5F8DF33ADAF5CB3A17FE98BCD30703827B5280B7E800EDD299C9BBFDA83F988A1E032sBY5H" TargetMode="External"/><Relationship Id="rId20" Type="http://schemas.openxmlformats.org/officeDocument/2006/relationships/hyperlink" Target="consultantplus://offline/ref=5CCBFDB7FA2AEB65C900A5F8DF33ADAF5CBFA574E984CD30703827B5280B7E800EDD299C9BBFDA83F988A1E032sBY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BFDB7FA2AEB65C900A5F8DF33ADAF5CB3A173E782CD30703827B5280B7E800EDD299C9BBFDA83F988A1E032sBY5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CBFDB7FA2AEB65C900A5F8DF33ADAF5FBBA371E586CD30703827B5280B7E800EDD299C9BBFDA83F988A1E032sBY5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y-evp.ru/" TargetMode="External"/><Relationship Id="rId19" Type="http://schemas.openxmlformats.org/officeDocument/2006/relationships/hyperlink" Target="consultantplus://offline/ref=5CCBFDB7FA2AEB65C900A5F8DF33ADAF5CB2A570E68BCD30703827B5280B7E800EDD299C9BBFDA83F988A1E032s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k.gov.ru/" TargetMode="External"/><Relationship Id="rId14" Type="http://schemas.openxmlformats.org/officeDocument/2006/relationships/hyperlink" Target="consultantplus://offline/ref=5CCBFDB7FA2AEB65C900A5F8DF33ADAF5CB3A173E68BCD30703827B5280B7E800EDD299C9BBFDA83F988A1E032sBY5H" TargetMode="External"/><Relationship Id="rId22" Type="http://schemas.openxmlformats.org/officeDocument/2006/relationships/hyperlink" Target="consultantplus://offline/ref=5CCBFDB7FA2AEB65C900A5F8DF33ADAF5CBEA270E987CD30703827B5280B7E800EDD299C9BBFDA83F988A1E032s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65A3-6070-4C9A-99BF-C1214AD3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19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49</cp:revision>
  <cp:lastPrinted>2023-08-23T11:43:00Z</cp:lastPrinted>
  <dcterms:created xsi:type="dcterms:W3CDTF">2023-08-02T13:14:00Z</dcterms:created>
  <dcterms:modified xsi:type="dcterms:W3CDTF">2023-08-29T07:16:00Z</dcterms:modified>
</cp:coreProperties>
</file>